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E0515" w14:textId="1452B9D1" w:rsidR="00922834" w:rsidRPr="00DF5013" w:rsidRDefault="00922834">
      <w:pPr>
        <w:suppressAutoHyphens w:val="0"/>
        <w:spacing w:line="276" w:lineRule="auto"/>
        <w:jc w:val="right"/>
        <w:rPr>
          <w:lang w:val="uk-UA"/>
        </w:rPr>
      </w:pPr>
    </w:p>
    <w:p w14:paraId="5FE2610F" w14:textId="77777777" w:rsidR="00922834" w:rsidRPr="00DF5013" w:rsidRDefault="00922834">
      <w:pPr>
        <w:widowControl w:val="0"/>
        <w:tabs>
          <w:tab w:val="left" w:pos="449"/>
        </w:tabs>
        <w:suppressAutoHyphens w:val="0"/>
        <w:jc w:val="both"/>
        <w:rPr>
          <w:rFonts w:ascii="Calibri" w:eastAsia="Calibri" w:hAnsi="Calibri" w:cs="Calibri"/>
          <w:lang w:val="uk-UA"/>
        </w:rPr>
      </w:pPr>
    </w:p>
    <w:p w14:paraId="0AB26A4C" w14:textId="77777777" w:rsidR="00922834" w:rsidRPr="00E56ED9" w:rsidRDefault="00D1476B" w:rsidP="00E56ED9">
      <w:pPr>
        <w:widowControl w:val="0"/>
        <w:tabs>
          <w:tab w:val="left" w:pos="449"/>
        </w:tabs>
        <w:suppressAutoHyphens w:val="0"/>
        <w:jc w:val="center"/>
        <w:rPr>
          <w:rFonts w:ascii="Calibri" w:hAnsi="Calibri"/>
          <w:lang w:val="uk-UA"/>
        </w:rPr>
      </w:pPr>
      <w:r w:rsidRPr="00E56ED9">
        <w:rPr>
          <w:rFonts w:ascii="Calibri" w:hAnsi="Calibri"/>
          <w:b/>
          <w:i/>
          <w:color w:val="FF0000"/>
          <w:kern w:val="1"/>
          <w:u w:color="FF0000"/>
          <w:lang w:val="uk-UA"/>
        </w:rPr>
        <w:t>Друкується на фірмовому бланку юридичної особи</w:t>
      </w:r>
    </w:p>
    <w:p w14:paraId="79A4A405" w14:textId="77777777" w:rsidR="00922834" w:rsidRPr="00E56ED9" w:rsidRDefault="00922834" w:rsidP="00E56ED9">
      <w:pPr>
        <w:widowControl w:val="0"/>
        <w:tabs>
          <w:tab w:val="left" w:pos="2176"/>
        </w:tabs>
        <w:ind w:left="43"/>
        <w:jc w:val="center"/>
        <w:rPr>
          <w:rFonts w:ascii="Calibri" w:hAnsi="Calibri"/>
          <w:b/>
          <w:kern w:val="1"/>
          <w:lang w:val="uk-UA"/>
        </w:rPr>
      </w:pPr>
    </w:p>
    <w:p w14:paraId="3C355FC8" w14:textId="4E664E28" w:rsidR="00922834" w:rsidRPr="00E56ED9" w:rsidRDefault="00D1476B" w:rsidP="00E56ED9">
      <w:pPr>
        <w:widowControl w:val="0"/>
        <w:tabs>
          <w:tab w:val="left" w:pos="2176"/>
        </w:tabs>
        <w:ind w:left="43"/>
        <w:jc w:val="center"/>
        <w:rPr>
          <w:rFonts w:ascii="Calibri" w:hAnsi="Calibri"/>
          <w:kern w:val="1"/>
          <w:u w:val="thick"/>
          <w:lang w:val="uk-UA"/>
        </w:rPr>
      </w:pPr>
      <w:r w:rsidRPr="00E56ED9">
        <w:rPr>
          <w:rFonts w:ascii="Calibri" w:hAnsi="Calibri"/>
          <w:b/>
          <w:kern w:val="1"/>
          <w:lang w:val="uk-UA"/>
        </w:rPr>
        <w:t xml:space="preserve">ДОВІРЕНІСТЬ № </w:t>
      </w:r>
      <w:r w:rsidRPr="00E56ED9">
        <w:rPr>
          <w:rFonts w:ascii="Calibri" w:hAnsi="Calibri"/>
          <w:kern w:val="1"/>
          <w:u w:val="thick"/>
          <w:lang w:val="uk-UA"/>
        </w:rPr>
        <w:t xml:space="preserve"> </w:t>
      </w:r>
      <w:r w:rsidRPr="00E56ED9">
        <w:rPr>
          <w:rFonts w:ascii="Calibri" w:hAnsi="Calibri"/>
          <w:kern w:val="1"/>
          <w:u w:val="thick"/>
          <w:lang w:val="uk-UA"/>
        </w:rPr>
        <w:tab/>
      </w:r>
    </w:p>
    <w:p w14:paraId="45D12DD9" w14:textId="77777777" w:rsidR="00A82F3D" w:rsidRPr="00E56ED9" w:rsidRDefault="00A82F3D" w:rsidP="00E56ED9">
      <w:pPr>
        <w:widowControl w:val="0"/>
        <w:tabs>
          <w:tab w:val="left" w:pos="2176"/>
        </w:tabs>
        <w:ind w:left="43"/>
        <w:jc w:val="center"/>
        <w:rPr>
          <w:rFonts w:ascii="Calibri" w:hAnsi="Calibri"/>
          <w:kern w:val="1"/>
          <w:lang w:val="uk-UA"/>
        </w:rPr>
      </w:pPr>
    </w:p>
    <w:tbl>
      <w:tblPr>
        <w:tblStyle w:val="TableNormal"/>
        <w:tblW w:w="10323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438"/>
        <w:gridCol w:w="5885"/>
      </w:tblGrid>
      <w:tr w:rsidR="00922834" w:rsidRPr="00DF5013" w14:paraId="2EC7F789" w14:textId="77777777" w:rsidTr="00E56ED9">
        <w:trPr>
          <w:trHeight w:val="456"/>
          <w:jc w:val="center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280" w:type="dxa"/>
              <w:bottom w:w="80" w:type="dxa"/>
              <w:right w:w="80" w:type="dxa"/>
            </w:tcMar>
          </w:tcPr>
          <w:p w14:paraId="66A8612F" w14:textId="77777777" w:rsidR="00922834" w:rsidRPr="00E56ED9" w:rsidRDefault="00D1476B" w:rsidP="00E56ED9">
            <w:pPr>
              <w:widowControl w:val="0"/>
              <w:tabs>
                <w:tab w:val="left" w:pos="2684"/>
              </w:tabs>
              <w:suppressAutoHyphens w:val="0"/>
              <w:spacing w:line="220" w:lineRule="exact"/>
              <w:ind w:left="200"/>
              <w:rPr>
                <w:lang w:val="uk-UA"/>
              </w:rPr>
            </w:pPr>
            <w:r w:rsidRPr="00E56ED9">
              <w:rPr>
                <w:rFonts w:ascii="Calibri" w:hAnsi="Calibri"/>
                <w:lang w:val="uk-UA"/>
              </w:rPr>
              <w:t xml:space="preserve">м. </w:t>
            </w:r>
            <w:r w:rsidRPr="00E56ED9">
              <w:rPr>
                <w:rFonts w:ascii="Calibri" w:hAnsi="Calibri"/>
                <w:u w:val="single"/>
                <w:lang w:val="uk-UA"/>
              </w:rPr>
              <w:t xml:space="preserve"> </w:t>
            </w:r>
            <w:r w:rsidRPr="00E56ED9">
              <w:rPr>
                <w:rFonts w:ascii="Calibri" w:hAnsi="Calibri"/>
                <w:u w:val="single"/>
                <w:lang w:val="uk-UA"/>
              </w:rPr>
              <w:tab/>
            </w:r>
          </w:p>
        </w:tc>
        <w:tc>
          <w:tcPr>
            <w:tcW w:w="5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76" w:type="dxa"/>
              <w:bottom w:w="80" w:type="dxa"/>
              <w:right w:w="743" w:type="dxa"/>
            </w:tcMar>
          </w:tcPr>
          <w:p w14:paraId="64A526A2" w14:textId="65CB1359" w:rsidR="00922834" w:rsidRPr="00E56ED9" w:rsidRDefault="00D1476B" w:rsidP="00E56ED9">
            <w:pPr>
              <w:widowControl w:val="0"/>
              <w:tabs>
                <w:tab w:val="left" w:pos="2410"/>
                <w:tab w:val="left" w:pos="4554"/>
                <w:tab w:val="left" w:pos="5208"/>
              </w:tabs>
              <w:suppressAutoHyphens w:val="0"/>
              <w:spacing w:line="220" w:lineRule="exact"/>
              <w:ind w:right="663"/>
              <w:rPr>
                <w:lang w:val="uk-UA"/>
              </w:rPr>
            </w:pPr>
            <w:r w:rsidRPr="00E56ED9">
              <w:rPr>
                <w:rFonts w:ascii="Calibri" w:hAnsi="Calibri"/>
                <w:lang w:val="uk-UA"/>
              </w:rPr>
              <w:t>«</w:t>
            </w:r>
            <w:r w:rsidRPr="00E56ED9">
              <w:rPr>
                <w:rFonts w:ascii="Calibri" w:hAnsi="Calibri"/>
                <w:u w:val="single"/>
                <w:lang w:val="uk-UA"/>
              </w:rPr>
              <w:t xml:space="preserve"> </w:t>
            </w:r>
            <w:r w:rsidR="008727F1" w:rsidRPr="00DF5013">
              <w:rPr>
                <w:rFonts w:ascii="Calibri" w:hAnsi="Calibri"/>
                <w:u w:val="single"/>
                <w:lang w:val="uk-UA"/>
              </w:rPr>
              <w:t>____</w:t>
            </w:r>
            <w:r w:rsidRPr="00DF5013">
              <w:rPr>
                <w:rFonts w:ascii="Calibri" w:hAnsi="Calibri"/>
                <w:lang w:val="uk-UA"/>
              </w:rPr>
              <w:t>»</w:t>
            </w:r>
            <w:r w:rsidRPr="00DF5013">
              <w:rPr>
                <w:rFonts w:ascii="Calibri" w:hAnsi="Calibri"/>
                <w:u w:val="single"/>
                <w:lang w:val="uk-UA"/>
              </w:rPr>
              <w:t>__________</w:t>
            </w:r>
            <w:r w:rsidRPr="00E56ED9">
              <w:rPr>
                <w:rFonts w:ascii="Calibri" w:hAnsi="Calibri"/>
                <w:lang w:val="uk-UA"/>
              </w:rPr>
              <w:t>20</w:t>
            </w:r>
            <w:r w:rsidRPr="00E56ED9">
              <w:rPr>
                <w:rFonts w:ascii="Calibri" w:hAnsi="Calibri"/>
                <w:u w:val="single"/>
                <w:lang w:val="uk-UA"/>
              </w:rPr>
              <w:t xml:space="preserve">__ </w:t>
            </w:r>
            <w:r w:rsidRPr="00E56ED9">
              <w:rPr>
                <w:rFonts w:ascii="Calibri" w:hAnsi="Calibri"/>
                <w:lang w:val="uk-UA"/>
              </w:rPr>
              <w:t>року</w:t>
            </w:r>
          </w:p>
        </w:tc>
      </w:tr>
    </w:tbl>
    <w:p w14:paraId="486FFEB6" w14:textId="77777777" w:rsidR="00922834" w:rsidRPr="00DF5013" w:rsidRDefault="00922834">
      <w:pPr>
        <w:widowControl w:val="0"/>
        <w:tabs>
          <w:tab w:val="left" w:pos="2176"/>
        </w:tabs>
        <w:ind w:left="262" w:hanging="262"/>
        <w:jc w:val="center"/>
        <w:rPr>
          <w:rFonts w:ascii="Calibri" w:eastAsia="Calibri" w:hAnsi="Calibri" w:cs="Calibri"/>
          <w:kern w:val="1"/>
          <w:lang w:val="uk-UA"/>
        </w:rPr>
      </w:pPr>
    </w:p>
    <w:p w14:paraId="0B8B71F3" w14:textId="77777777" w:rsidR="00922834" w:rsidRPr="00DF5013" w:rsidRDefault="00922834" w:rsidP="00E56ED9">
      <w:pPr>
        <w:widowControl w:val="0"/>
        <w:suppressAutoHyphens w:val="0"/>
        <w:spacing w:before="10"/>
        <w:rPr>
          <w:rFonts w:ascii="Calibri" w:eastAsia="Calibri" w:hAnsi="Calibri" w:cs="Calibri"/>
          <w:sz w:val="25"/>
          <w:szCs w:val="25"/>
          <w:lang w:val="uk-UA"/>
        </w:rPr>
      </w:pPr>
    </w:p>
    <w:p w14:paraId="7F9F24FB" w14:textId="77777777" w:rsidR="00922834" w:rsidRPr="00E56ED9" w:rsidRDefault="00D1476B" w:rsidP="00E56ED9">
      <w:pPr>
        <w:widowControl w:val="0"/>
        <w:tabs>
          <w:tab w:val="left" w:pos="9472"/>
        </w:tabs>
        <w:suppressAutoHyphens w:val="0"/>
        <w:ind w:left="373"/>
        <w:rPr>
          <w:rFonts w:ascii="Calibri" w:hAnsi="Calibri"/>
          <w:lang w:val="uk-UA"/>
        </w:rPr>
      </w:pPr>
      <w:r w:rsidRPr="00E56ED9">
        <w:rPr>
          <w:rFonts w:ascii="Calibri" w:hAnsi="Calibri"/>
          <w:u w:val="single"/>
          <w:lang w:val="uk-UA"/>
        </w:rPr>
        <w:tab/>
      </w:r>
    </w:p>
    <w:p w14:paraId="175AA9BF" w14:textId="77777777" w:rsidR="00922834" w:rsidRPr="00DF5013" w:rsidRDefault="00D1476B" w:rsidP="00E56ED9">
      <w:pPr>
        <w:widowControl w:val="0"/>
        <w:spacing w:before="2" w:line="219" w:lineRule="exact"/>
        <w:ind w:left="1120" w:right="1132"/>
        <w:jc w:val="center"/>
        <w:rPr>
          <w:rFonts w:ascii="Calibri" w:eastAsia="Calibri" w:hAnsi="Calibri" w:cs="Calibri"/>
          <w:kern w:val="1"/>
          <w:sz w:val="18"/>
          <w:szCs w:val="18"/>
          <w:lang w:val="uk-UA"/>
        </w:rPr>
      </w:pPr>
      <w:r w:rsidRPr="00DF5013">
        <w:rPr>
          <w:rFonts w:ascii="Calibri" w:hAnsi="Calibri"/>
          <w:kern w:val="1"/>
          <w:sz w:val="18"/>
          <w:szCs w:val="18"/>
          <w:lang w:val="uk-UA"/>
        </w:rPr>
        <w:t>(повне найменування юридичної особи)</w:t>
      </w:r>
    </w:p>
    <w:p w14:paraId="0C2EC1E8" w14:textId="77777777" w:rsidR="00922834" w:rsidRPr="00E56ED9" w:rsidRDefault="00D1476B" w:rsidP="00E56ED9">
      <w:pPr>
        <w:widowControl w:val="0"/>
        <w:tabs>
          <w:tab w:val="left" w:pos="2891"/>
          <w:tab w:val="left" w:pos="9472"/>
        </w:tabs>
        <w:suppressAutoHyphens w:val="0"/>
        <w:spacing w:line="293" w:lineRule="exact"/>
        <w:ind w:left="373"/>
        <w:rPr>
          <w:rFonts w:ascii="Calibri" w:hAnsi="Calibri"/>
          <w:lang w:val="uk-UA"/>
        </w:rPr>
      </w:pPr>
      <w:r w:rsidRPr="00E56ED9">
        <w:rPr>
          <w:rFonts w:ascii="Calibri" w:hAnsi="Calibri"/>
          <w:lang w:val="uk-UA"/>
        </w:rPr>
        <w:t>Ідентифікаційний код</w:t>
      </w:r>
      <w:r w:rsidRPr="00E56ED9">
        <w:rPr>
          <w:rFonts w:ascii="Calibri" w:hAnsi="Calibri"/>
          <w:u w:val="single"/>
          <w:lang w:val="uk-UA"/>
        </w:rPr>
        <w:t xml:space="preserve"> </w:t>
      </w:r>
      <w:r w:rsidRPr="00E56ED9">
        <w:rPr>
          <w:rFonts w:ascii="Calibri" w:hAnsi="Calibri"/>
          <w:u w:val="single"/>
          <w:lang w:val="uk-UA"/>
        </w:rPr>
        <w:tab/>
        <w:t>____________________</w:t>
      </w:r>
      <w:r w:rsidRPr="00E56ED9">
        <w:rPr>
          <w:rFonts w:ascii="Calibri" w:hAnsi="Calibri"/>
          <w:lang w:val="uk-UA"/>
        </w:rPr>
        <w:t>,</w:t>
      </w:r>
      <w:r w:rsidRPr="00E56ED9">
        <w:rPr>
          <w:rFonts w:ascii="Calibri" w:hAnsi="Calibri"/>
          <w:u w:val="single"/>
          <w:lang w:val="uk-UA"/>
        </w:rPr>
        <w:t xml:space="preserve"> </w:t>
      </w:r>
      <w:r w:rsidRPr="00E56ED9">
        <w:rPr>
          <w:rFonts w:ascii="Calibri" w:hAnsi="Calibri"/>
          <w:u w:val="single"/>
          <w:lang w:val="uk-UA"/>
        </w:rPr>
        <w:tab/>
        <w:t>_____________________________________________________</w:t>
      </w:r>
      <w:r w:rsidRPr="00E56ED9">
        <w:rPr>
          <w:rFonts w:ascii="Calibri" w:hAnsi="Calibri"/>
          <w:lang w:val="uk-UA"/>
        </w:rPr>
        <w:t>,</w:t>
      </w:r>
    </w:p>
    <w:p w14:paraId="78D199A0" w14:textId="77777777" w:rsidR="00922834" w:rsidRPr="00DF5013" w:rsidRDefault="00D1476B" w:rsidP="00E56ED9">
      <w:pPr>
        <w:widowControl w:val="0"/>
        <w:spacing w:before="1" w:line="219" w:lineRule="exact"/>
        <w:ind w:left="1120" w:right="1133"/>
        <w:jc w:val="center"/>
        <w:rPr>
          <w:rFonts w:ascii="Calibri" w:eastAsia="Calibri" w:hAnsi="Calibri" w:cs="Calibri"/>
          <w:kern w:val="1"/>
          <w:sz w:val="18"/>
          <w:szCs w:val="18"/>
          <w:lang w:val="uk-UA"/>
        </w:rPr>
      </w:pPr>
      <w:r w:rsidRPr="00DF5013">
        <w:rPr>
          <w:rFonts w:ascii="Calibri" w:hAnsi="Calibri"/>
          <w:kern w:val="1"/>
          <w:sz w:val="18"/>
          <w:szCs w:val="18"/>
          <w:lang w:val="uk-UA"/>
        </w:rPr>
        <w:t>(місцезнаходження юридичної особи)</w:t>
      </w:r>
    </w:p>
    <w:p w14:paraId="1BFF7FBF" w14:textId="77777777" w:rsidR="00922834" w:rsidRPr="00E56ED9" w:rsidRDefault="00D1476B" w:rsidP="00E56ED9">
      <w:pPr>
        <w:widowControl w:val="0"/>
        <w:tabs>
          <w:tab w:val="left" w:pos="9023"/>
        </w:tabs>
        <w:suppressAutoHyphens w:val="0"/>
        <w:spacing w:line="293" w:lineRule="exact"/>
        <w:ind w:left="373"/>
        <w:jc w:val="both"/>
        <w:rPr>
          <w:rFonts w:ascii="Calibri" w:hAnsi="Calibri"/>
          <w:lang w:val="uk-UA"/>
        </w:rPr>
      </w:pPr>
      <w:r w:rsidRPr="00E56ED9">
        <w:rPr>
          <w:rFonts w:ascii="Calibri" w:hAnsi="Calibri"/>
          <w:lang w:val="uk-UA"/>
        </w:rPr>
        <w:t>в   особі</w:t>
      </w:r>
      <w:r w:rsidRPr="00E56ED9">
        <w:rPr>
          <w:rFonts w:ascii="Calibri" w:hAnsi="Calibri"/>
          <w:u w:val="single"/>
          <w:lang w:val="uk-UA"/>
        </w:rPr>
        <w:t xml:space="preserve"> </w:t>
      </w:r>
      <w:r w:rsidRPr="00E56ED9">
        <w:rPr>
          <w:rFonts w:ascii="Calibri" w:hAnsi="Calibri"/>
          <w:u w:val="single"/>
          <w:lang w:val="uk-UA"/>
        </w:rPr>
        <w:tab/>
      </w:r>
      <w:r w:rsidRPr="00E56ED9">
        <w:rPr>
          <w:rFonts w:ascii="Calibri" w:hAnsi="Calibri"/>
          <w:lang w:val="uk-UA"/>
        </w:rPr>
        <w:t xml:space="preserve">, що діє на підставі </w:t>
      </w:r>
      <w:r w:rsidRPr="00E56ED9">
        <w:rPr>
          <w:rFonts w:ascii="Calibri" w:hAnsi="Calibri"/>
          <w:u w:val="single"/>
          <w:lang w:val="uk-UA"/>
        </w:rPr>
        <w:t xml:space="preserve"> </w:t>
      </w:r>
      <w:r w:rsidRPr="00E56ED9">
        <w:rPr>
          <w:rFonts w:ascii="Calibri" w:hAnsi="Calibri"/>
          <w:u w:val="single"/>
          <w:lang w:val="uk-UA"/>
        </w:rPr>
        <w:tab/>
      </w:r>
      <w:r w:rsidRPr="00E56ED9">
        <w:rPr>
          <w:rFonts w:ascii="Calibri" w:hAnsi="Calibri"/>
          <w:lang w:val="uk-UA"/>
        </w:rPr>
        <w:t>, даною довіреністю уповноважує</w:t>
      </w:r>
      <w:r w:rsidRPr="00E56ED9">
        <w:rPr>
          <w:rFonts w:ascii="Calibri" w:hAnsi="Calibri"/>
          <w:u w:val="single"/>
          <w:lang w:val="uk-UA"/>
        </w:rPr>
        <w:t xml:space="preserve"> </w:t>
      </w:r>
      <w:r w:rsidRPr="00E56ED9">
        <w:rPr>
          <w:rFonts w:ascii="Calibri" w:hAnsi="Calibri"/>
          <w:u w:val="single"/>
          <w:lang w:val="uk-UA"/>
        </w:rPr>
        <w:tab/>
      </w:r>
      <w:r w:rsidRPr="00E56ED9">
        <w:rPr>
          <w:rFonts w:ascii="Calibri" w:hAnsi="Calibri"/>
          <w:lang w:val="uk-UA"/>
        </w:rPr>
        <w:t xml:space="preserve">як </w:t>
      </w:r>
    </w:p>
    <w:p w14:paraId="33D4762A" w14:textId="77777777" w:rsidR="00922834" w:rsidRPr="00DF5013" w:rsidRDefault="00D1476B" w:rsidP="00E56ED9">
      <w:pPr>
        <w:widowControl w:val="0"/>
        <w:spacing w:line="219" w:lineRule="exact"/>
        <w:ind w:left="3528"/>
        <w:rPr>
          <w:rFonts w:ascii="Calibri" w:eastAsia="Calibri" w:hAnsi="Calibri" w:cs="Calibri"/>
          <w:kern w:val="1"/>
          <w:sz w:val="18"/>
          <w:szCs w:val="18"/>
          <w:lang w:val="uk-UA"/>
        </w:rPr>
      </w:pPr>
      <w:r w:rsidRPr="00DF5013">
        <w:rPr>
          <w:rFonts w:ascii="Calibri" w:hAnsi="Calibri"/>
          <w:kern w:val="1"/>
          <w:sz w:val="18"/>
          <w:szCs w:val="18"/>
          <w:lang w:val="uk-UA"/>
        </w:rPr>
        <w:t xml:space="preserve">                                                                  (П.І.Б.)</w:t>
      </w:r>
    </w:p>
    <w:p w14:paraId="78C5F070" w14:textId="77777777" w:rsidR="00922834" w:rsidRPr="00E56ED9" w:rsidRDefault="00D1476B" w:rsidP="00E56ED9">
      <w:pPr>
        <w:widowControl w:val="0"/>
        <w:tabs>
          <w:tab w:val="left" w:pos="2665"/>
          <w:tab w:val="left" w:pos="4164"/>
          <w:tab w:val="left" w:pos="4407"/>
          <w:tab w:val="left" w:pos="9472"/>
        </w:tabs>
        <w:suppressAutoHyphens w:val="0"/>
        <w:spacing w:line="293" w:lineRule="exact"/>
        <w:ind w:left="373"/>
        <w:rPr>
          <w:rFonts w:ascii="Calibri" w:hAnsi="Calibri"/>
          <w:lang w:val="uk-UA"/>
        </w:rPr>
      </w:pPr>
      <w:r w:rsidRPr="00E56ED9">
        <w:rPr>
          <w:rFonts w:ascii="Calibri" w:hAnsi="Calibri"/>
          <w:lang w:val="uk-UA"/>
        </w:rPr>
        <w:t>Брокера (паспорт  серії</w:t>
      </w:r>
      <w:r w:rsidRPr="00E56ED9">
        <w:rPr>
          <w:rFonts w:ascii="Calibri" w:hAnsi="Calibri"/>
          <w:u w:val="single"/>
          <w:lang w:val="uk-UA"/>
        </w:rPr>
        <w:t xml:space="preserve"> </w:t>
      </w:r>
      <w:r w:rsidRPr="00E56ED9">
        <w:rPr>
          <w:rFonts w:ascii="Calibri" w:hAnsi="Calibri"/>
          <w:u w:val="single"/>
          <w:lang w:val="uk-UA"/>
        </w:rPr>
        <w:tab/>
      </w:r>
      <w:r w:rsidRPr="00E56ED9">
        <w:rPr>
          <w:rFonts w:ascii="Calibri" w:hAnsi="Calibri"/>
          <w:lang w:val="uk-UA"/>
        </w:rPr>
        <w:t xml:space="preserve">№ __виданий </w:t>
      </w:r>
      <w:r w:rsidRPr="00E56ED9">
        <w:rPr>
          <w:rFonts w:ascii="Calibri" w:hAnsi="Calibri"/>
          <w:u w:val="single"/>
          <w:lang w:val="uk-UA"/>
        </w:rPr>
        <w:t>_______________________________</w:t>
      </w:r>
    </w:p>
    <w:p w14:paraId="6FE0F98F" w14:textId="2D591B89" w:rsidR="008727F1" w:rsidRPr="00E56ED9" w:rsidRDefault="00D1476B" w:rsidP="00E56ED9">
      <w:pPr>
        <w:pStyle w:val="a0"/>
        <w:tabs>
          <w:tab w:val="left" w:pos="1041"/>
          <w:tab w:val="left" w:pos="1927"/>
          <w:tab w:val="left" w:pos="8542"/>
        </w:tabs>
        <w:ind w:left="383"/>
        <w:jc w:val="both"/>
        <w:rPr>
          <w:rFonts w:ascii="Calibri" w:hAnsi="Calibri"/>
          <w:lang w:val="uk-UA"/>
        </w:rPr>
      </w:pPr>
      <w:r w:rsidRPr="00E56ED9">
        <w:rPr>
          <w:rFonts w:ascii="Calibri" w:hAnsi="Calibri"/>
          <w:u w:val="single"/>
          <w:lang w:val="uk-UA"/>
        </w:rPr>
        <w:t xml:space="preserve">    </w:t>
      </w:r>
      <w:r w:rsidRPr="00E56ED9">
        <w:rPr>
          <w:rFonts w:ascii="Calibri" w:hAnsi="Calibri"/>
          <w:u w:val="single"/>
          <w:lang w:val="uk-UA"/>
        </w:rPr>
        <w:tab/>
      </w:r>
      <w:r w:rsidRPr="00E56ED9">
        <w:rPr>
          <w:rFonts w:ascii="Calibri" w:hAnsi="Calibri"/>
          <w:lang w:val="uk-UA"/>
        </w:rPr>
        <w:t>.</w:t>
      </w:r>
      <w:r w:rsidRPr="00E56ED9">
        <w:rPr>
          <w:rFonts w:ascii="Calibri" w:hAnsi="Calibri"/>
          <w:u w:val="single"/>
          <w:lang w:val="uk-UA"/>
        </w:rPr>
        <w:t xml:space="preserve"> </w:t>
      </w:r>
      <w:r w:rsidRPr="00E56ED9">
        <w:rPr>
          <w:rFonts w:ascii="Calibri" w:hAnsi="Calibri"/>
          <w:u w:val="single"/>
          <w:lang w:val="uk-UA"/>
        </w:rPr>
        <w:tab/>
      </w:r>
      <w:r w:rsidRPr="00E56ED9">
        <w:rPr>
          <w:rFonts w:ascii="Calibri" w:hAnsi="Calibri"/>
          <w:lang w:val="uk-UA"/>
        </w:rPr>
        <w:t>року, ідентифікаційний номер</w:t>
      </w:r>
      <w:r w:rsidRPr="00E56ED9">
        <w:rPr>
          <w:rFonts w:ascii="Calibri" w:hAnsi="Calibri"/>
          <w:u w:val="single"/>
          <w:lang w:val="uk-UA"/>
        </w:rPr>
        <w:t xml:space="preserve"> </w:t>
      </w:r>
      <w:r w:rsidRPr="00E56ED9">
        <w:rPr>
          <w:rFonts w:ascii="Calibri" w:hAnsi="Calibri"/>
          <w:u w:val="single"/>
          <w:lang w:val="uk-UA"/>
        </w:rPr>
        <w:tab/>
        <w:t>)</w:t>
      </w:r>
      <w:r w:rsidRPr="00E56ED9">
        <w:rPr>
          <w:rFonts w:ascii="Calibri" w:hAnsi="Calibri"/>
          <w:lang w:val="uk-UA"/>
        </w:rPr>
        <w:t>, представляти інтереси</w:t>
      </w:r>
      <w:r w:rsidRPr="00E56ED9">
        <w:rPr>
          <w:rFonts w:ascii="Calibri" w:hAnsi="Calibri"/>
          <w:u w:val="single"/>
          <w:lang w:val="uk-UA"/>
        </w:rPr>
        <w:t xml:space="preserve"> </w:t>
      </w:r>
      <w:r w:rsidRPr="00E56ED9">
        <w:rPr>
          <w:rFonts w:ascii="Calibri" w:hAnsi="Calibri"/>
          <w:u w:val="single"/>
          <w:lang w:val="uk-UA"/>
        </w:rPr>
        <w:tab/>
        <w:t xml:space="preserve"> </w:t>
      </w:r>
      <w:r w:rsidRPr="00E56ED9">
        <w:rPr>
          <w:rFonts w:ascii="Calibri" w:hAnsi="Calibri"/>
          <w:lang w:val="uk-UA"/>
        </w:rPr>
        <w:t xml:space="preserve">як непостійного члена </w:t>
      </w:r>
      <w:bookmarkStart w:id="0" w:name="_Hlk76682941"/>
      <w:r w:rsidRPr="00E56ED9">
        <w:rPr>
          <w:rFonts w:ascii="Calibri" w:hAnsi="Calibri"/>
          <w:lang w:val="uk-UA"/>
        </w:rPr>
        <w:t>(покупця) на аукціонах з продажу необробленої деревини</w:t>
      </w:r>
      <w:r w:rsidRPr="00DF5013">
        <w:rPr>
          <w:rFonts w:ascii="Calibri" w:hAnsi="Calibri"/>
          <w:lang w:val="uk-UA"/>
        </w:rPr>
        <w:t>/</w:t>
      </w:r>
      <w:r w:rsidR="00A317E0" w:rsidRPr="00D47469">
        <w:rPr>
          <w:rFonts w:ascii="Calibri" w:hAnsi="Calibri"/>
          <w:lang w:val="uk-UA"/>
        </w:rPr>
        <w:t>деревини дров’яної/</w:t>
      </w:r>
      <w:r w:rsidRPr="00DF5013">
        <w:rPr>
          <w:rFonts w:ascii="Calibri" w:hAnsi="Calibri"/>
          <w:lang w:val="uk-UA"/>
        </w:rPr>
        <w:t xml:space="preserve"> пиломатеріалів</w:t>
      </w:r>
      <w:r w:rsidRPr="00E56ED9">
        <w:rPr>
          <w:rFonts w:ascii="Calibri" w:hAnsi="Calibri"/>
          <w:lang w:val="uk-UA"/>
        </w:rPr>
        <w:t xml:space="preserve"> </w:t>
      </w:r>
      <w:bookmarkEnd w:id="0"/>
      <w:r w:rsidRPr="00E56ED9">
        <w:rPr>
          <w:rFonts w:ascii="Calibri" w:hAnsi="Calibri"/>
          <w:lang w:val="uk-UA"/>
        </w:rPr>
        <w:t xml:space="preserve"> за напрямком «Необроблена деревина</w:t>
      </w:r>
      <w:r w:rsidRPr="00DF5013">
        <w:rPr>
          <w:rFonts w:ascii="Calibri" w:hAnsi="Calibri"/>
          <w:lang w:val="uk-UA"/>
        </w:rPr>
        <w:t xml:space="preserve"> та пиломатеріали</w:t>
      </w:r>
      <w:r w:rsidRPr="00E56ED9">
        <w:rPr>
          <w:rFonts w:ascii="Calibri" w:hAnsi="Calibri"/>
          <w:lang w:val="uk-UA"/>
        </w:rPr>
        <w:t>» на товарній біржі - Товариство з обмеженою відповідальністю «Українська енергетична біржа» (далі – Біржа), для чого Брокеру надаються наступні повноваження:</w:t>
      </w:r>
    </w:p>
    <w:p w14:paraId="249E70A7" w14:textId="6D548018" w:rsidR="0052149C" w:rsidRDefault="0052149C" w:rsidP="0052149C">
      <w:pPr>
        <w:pStyle w:val="a8"/>
        <w:numPr>
          <w:ilvl w:val="0"/>
          <w:numId w:val="54"/>
        </w:numPr>
        <w:ind w:left="426" w:firstLine="0"/>
        <w:rPr>
          <w:rFonts w:ascii="Calibri" w:hAnsi="Calibri"/>
          <w:sz w:val="24"/>
          <w:szCs w:val="24"/>
          <w:lang w:val="uk-UA"/>
        </w:rPr>
      </w:pPr>
      <w:r w:rsidRPr="00D47469">
        <w:rPr>
          <w:rFonts w:ascii="Calibri" w:hAnsi="Calibri"/>
          <w:sz w:val="24"/>
          <w:szCs w:val="24"/>
          <w:lang w:val="uk-UA"/>
        </w:rPr>
        <w:t xml:space="preserve">брати участь у аукціонах, організація та проведення яких здійснюється </w:t>
      </w:r>
      <w:proofErr w:type="spellStart"/>
      <w:r w:rsidRPr="00D47469">
        <w:rPr>
          <w:rFonts w:ascii="Calibri" w:hAnsi="Calibri"/>
          <w:sz w:val="24"/>
          <w:szCs w:val="24"/>
          <w:lang w:val="uk-UA"/>
        </w:rPr>
        <w:t>Біржею</w:t>
      </w:r>
      <w:proofErr w:type="spellEnd"/>
      <w:r w:rsidRPr="00D47469">
        <w:rPr>
          <w:rFonts w:ascii="Calibri" w:hAnsi="Calibri"/>
          <w:sz w:val="24"/>
          <w:szCs w:val="24"/>
          <w:lang w:val="uk-UA"/>
        </w:rPr>
        <w:t xml:space="preserve"> за напрямком «Необроблена деревина та пиломатеріали»;</w:t>
      </w:r>
    </w:p>
    <w:p w14:paraId="5DC31938" w14:textId="77777777" w:rsidR="0052149C" w:rsidRDefault="0052149C" w:rsidP="0052149C">
      <w:pPr>
        <w:pStyle w:val="a8"/>
        <w:ind w:left="426"/>
        <w:rPr>
          <w:rFonts w:ascii="Calibri" w:hAnsi="Calibri"/>
          <w:sz w:val="24"/>
          <w:szCs w:val="24"/>
          <w:lang w:val="uk-UA"/>
        </w:rPr>
      </w:pPr>
    </w:p>
    <w:p w14:paraId="304590EE" w14:textId="6D0C18BA" w:rsidR="0052149C" w:rsidRPr="00CF12E5" w:rsidRDefault="0052149C" w:rsidP="0052149C">
      <w:pPr>
        <w:pStyle w:val="a8"/>
        <w:numPr>
          <w:ilvl w:val="0"/>
          <w:numId w:val="54"/>
        </w:numPr>
        <w:ind w:left="426" w:firstLine="0"/>
        <w:rPr>
          <w:rFonts w:ascii="Calibri" w:hAnsi="Calibri" w:cs="Calibri"/>
          <w:sz w:val="24"/>
          <w:szCs w:val="24"/>
          <w:lang w:val="uk-UA"/>
        </w:rPr>
      </w:pPr>
      <w:r w:rsidRPr="00CF12E5">
        <w:rPr>
          <w:rFonts w:ascii="Calibri" w:hAnsi="Calibri" w:cs="Calibri"/>
          <w:sz w:val="24"/>
          <w:szCs w:val="24"/>
          <w:lang w:val="uk-UA"/>
        </w:rPr>
        <w:t>подавати та підписувати заяви на купівлю необробленої деревини/ деревини дров’яної/</w:t>
      </w:r>
      <w:r w:rsidR="00C52501">
        <w:rPr>
          <w:rFonts w:ascii="Calibri" w:hAnsi="Calibri" w:cs="Calibri"/>
          <w:sz w:val="24"/>
          <w:szCs w:val="24"/>
          <w:lang w:val="uk-UA"/>
        </w:rPr>
        <w:t xml:space="preserve"> </w:t>
      </w:r>
      <w:r w:rsidRPr="00CF12E5">
        <w:rPr>
          <w:rFonts w:ascii="Calibri" w:hAnsi="Calibri" w:cs="Calibri"/>
          <w:sz w:val="24"/>
          <w:szCs w:val="24"/>
          <w:lang w:val="uk-UA"/>
        </w:rPr>
        <w:t xml:space="preserve">пиломатеріалів; подавати та підписувати заяви на відкликання заяв на </w:t>
      </w:r>
      <w:r w:rsidR="00CF12E5">
        <w:rPr>
          <w:rFonts w:ascii="Calibri" w:hAnsi="Calibri" w:cs="Calibri"/>
          <w:sz w:val="24"/>
          <w:szCs w:val="24"/>
          <w:lang w:val="uk-UA"/>
        </w:rPr>
        <w:t>купівлю</w:t>
      </w:r>
      <w:r w:rsidR="00CF12E5" w:rsidRPr="00CF12E5">
        <w:rPr>
          <w:rFonts w:ascii="Calibri" w:hAnsi="Calibri" w:cs="Calibri"/>
          <w:sz w:val="24"/>
          <w:szCs w:val="24"/>
          <w:lang w:val="uk-UA"/>
        </w:rPr>
        <w:t xml:space="preserve"> необробленої деревини/ деревини дров’яної/пиломатеріалів</w:t>
      </w:r>
      <w:r w:rsidRPr="00CF12E5">
        <w:rPr>
          <w:rFonts w:ascii="Calibri" w:hAnsi="Calibri" w:cs="Calibri"/>
          <w:sz w:val="24"/>
          <w:szCs w:val="24"/>
          <w:lang w:val="uk-UA"/>
        </w:rPr>
        <w:t xml:space="preserve">; </w:t>
      </w:r>
      <w:r w:rsidR="00CF12E5" w:rsidRPr="00697585">
        <w:rPr>
          <w:rFonts w:ascii="Calibri" w:hAnsi="Calibri" w:cs="Calibri"/>
          <w:sz w:val="24"/>
          <w:szCs w:val="24"/>
          <w:lang w:val="uk-UA"/>
        </w:rPr>
        <w:t>подавати цінові пропозиції (ставки) в ході аукціонів</w:t>
      </w:r>
      <w:r w:rsidR="009A0414">
        <w:rPr>
          <w:rFonts w:ascii="Calibri" w:hAnsi="Calibri" w:cs="Calibri"/>
          <w:sz w:val="24"/>
          <w:szCs w:val="24"/>
          <w:lang w:val="uk-UA"/>
        </w:rPr>
        <w:t xml:space="preserve">, </w:t>
      </w:r>
      <w:r w:rsidRPr="00CF12E5">
        <w:rPr>
          <w:rFonts w:ascii="Calibri" w:hAnsi="Calibri" w:cs="Calibri"/>
          <w:sz w:val="24"/>
          <w:szCs w:val="24"/>
          <w:lang w:val="uk-UA"/>
        </w:rPr>
        <w:t>вчиняти інші дії, у тому числі в ЕТС Біржі, спрямовані на купівлю необробленої деревини/деревини дров’яної/пиломатеріалів на аукціонах на Біржі відповідно до Регламенту з організації та проведення біржових торгів з купівлі-продажу необробленої деревини та пиломатеріалів на товарній біржі – Товариство з обмеженою відповідальністю «Українська енергетична біржа»; підписувати договори купівлі-продажу необробленої</w:t>
      </w:r>
      <w:r w:rsidRPr="00CF12E5">
        <w:rPr>
          <w:rFonts w:ascii="Calibri" w:hAnsi="Calibri" w:cs="Calibri"/>
          <w:spacing w:val="1"/>
          <w:sz w:val="24"/>
          <w:szCs w:val="24"/>
          <w:lang w:val="uk-UA"/>
        </w:rPr>
        <w:t xml:space="preserve"> </w:t>
      </w:r>
      <w:r w:rsidRPr="00CF12E5">
        <w:rPr>
          <w:rFonts w:ascii="Calibri" w:hAnsi="Calibri" w:cs="Calibri"/>
          <w:sz w:val="24"/>
          <w:szCs w:val="24"/>
          <w:lang w:val="uk-UA"/>
        </w:rPr>
        <w:t xml:space="preserve">деревини/деревини дров'яної/пиломатеріалів на підставі укладених біржових угод; </w:t>
      </w:r>
    </w:p>
    <w:p w14:paraId="75E93A7B" w14:textId="77777777" w:rsidR="0052149C" w:rsidRPr="00CF12E5" w:rsidRDefault="0052149C" w:rsidP="0052149C">
      <w:pPr>
        <w:pStyle w:val="a8"/>
        <w:rPr>
          <w:rFonts w:ascii="Calibri" w:hAnsi="Calibri" w:cs="Calibri"/>
          <w:sz w:val="24"/>
          <w:szCs w:val="24"/>
          <w:lang w:val="uk-UA"/>
        </w:rPr>
      </w:pPr>
    </w:p>
    <w:p w14:paraId="77D5D33F" w14:textId="6A99E19A" w:rsidR="0052149C" w:rsidRDefault="0052149C" w:rsidP="0052149C">
      <w:pPr>
        <w:pStyle w:val="a8"/>
        <w:numPr>
          <w:ilvl w:val="0"/>
          <w:numId w:val="54"/>
        </w:numPr>
        <w:ind w:left="426" w:firstLine="0"/>
        <w:rPr>
          <w:rFonts w:ascii="Calibri" w:hAnsi="Calibri"/>
          <w:sz w:val="24"/>
          <w:szCs w:val="24"/>
          <w:lang w:val="uk-UA"/>
        </w:rPr>
      </w:pPr>
      <w:r w:rsidRPr="00D47469">
        <w:rPr>
          <w:rFonts w:ascii="Calibri" w:hAnsi="Calibri"/>
          <w:sz w:val="24"/>
          <w:szCs w:val="24"/>
          <w:lang w:val="uk-UA"/>
        </w:rPr>
        <w:t>надавати Біржі всі необхідні документи для участі в аукціонах та документи, що стосуються виконання біржових</w:t>
      </w:r>
      <w:r w:rsidRPr="00D47469">
        <w:rPr>
          <w:rFonts w:ascii="Calibri" w:hAnsi="Calibri"/>
          <w:spacing w:val="-3"/>
          <w:sz w:val="24"/>
          <w:szCs w:val="24"/>
          <w:lang w:val="uk-UA"/>
        </w:rPr>
        <w:t xml:space="preserve"> </w:t>
      </w:r>
      <w:r w:rsidRPr="00D47469">
        <w:rPr>
          <w:rFonts w:ascii="Calibri" w:hAnsi="Calibri"/>
          <w:sz w:val="24"/>
          <w:szCs w:val="24"/>
          <w:lang w:val="uk-UA"/>
        </w:rPr>
        <w:t>угод;</w:t>
      </w:r>
    </w:p>
    <w:p w14:paraId="61162174" w14:textId="77777777" w:rsidR="0052149C" w:rsidRPr="001F1013" w:rsidRDefault="0052149C" w:rsidP="0052149C">
      <w:pPr>
        <w:pStyle w:val="a8"/>
        <w:tabs>
          <w:tab w:val="left" w:pos="284"/>
        </w:tabs>
        <w:ind w:left="53"/>
        <w:rPr>
          <w:rFonts w:ascii="Calibri" w:hAnsi="Calibri" w:cs="Calibri"/>
          <w:sz w:val="24"/>
          <w:szCs w:val="24"/>
          <w:lang w:val="uk-UA"/>
        </w:rPr>
      </w:pPr>
    </w:p>
    <w:p w14:paraId="24812644" w14:textId="77777777" w:rsidR="0052149C" w:rsidRPr="00D47469" w:rsidRDefault="0052149C" w:rsidP="0052149C">
      <w:pPr>
        <w:pStyle w:val="a8"/>
        <w:numPr>
          <w:ilvl w:val="0"/>
          <w:numId w:val="54"/>
        </w:numPr>
        <w:spacing w:before="1"/>
        <w:ind w:left="426" w:firstLine="0"/>
        <w:rPr>
          <w:rFonts w:ascii="Calibri" w:hAnsi="Calibri"/>
          <w:sz w:val="24"/>
          <w:szCs w:val="24"/>
          <w:lang w:val="uk-UA"/>
        </w:rPr>
      </w:pPr>
      <w:r w:rsidRPr="00D47469">
        <w:rPr>
          <w:rFonts w:ascii="Calibri" w:hAnsi="Calibri"/>
          <w:sz w:val="24"/>
          <w:szCs w:val="24"/>
          <w:lang w:val="uk-UA"/>
        </w:rPr>
        <w:t xml:space="preserve">підписувати всі </w:t>
      </w:r>
      <w:r>
        <w:rPr>
          <w:rFonts w:ascii="Calibri" w:hAnsi="Calibri"/>
          <w:sz w:val="24"/>
          <w:szCs w:val="24"/>
          <w:lang w:val="uk-UA"/>
        </w:rPr>
        <w:t xml:space="preserve">інші </w:t>
      </w:r>
      <w:r w:rsidRPr="00D47469">
        <w:rPr>
          <w:rFonts w:ascii="Calibri" w:hAnsi="Calibri"/>
          <w:sz w:val="24"/>
          <w:szCs w:val="24"/>
          <w:lang w:val="uk-UA"/>
        </w:rPr>
        <w:t>необхідні документи, пов’язані з укладанням та виконанням біржових угод за напрямком «Необроблена деревина та пиломатеріали» на Біржі;</w:t>
      </w:r>
    </w:p>
    <w:p w14:paraId="09A5D566" w14:textId="77777777" w:rsidR="0052149C" w:rsidRPr="00D47469" w:rsidRDefault="0052149C" w:rsidP="0052149C">
      <w:pPr>
        <w:pStyle w:val="a8"/>
        <w:tabs>
          <w:tab w:val="left" w:pos="1083"/>
        </w:tabs>
        <w:spacing w:before="1"/>
        <w:ind w:left="426"/>
        <w:rPr>
          <w:rFonts w:ascii="Calibri" w:hAnsi="Calibri"/>
          <w:sz w:val="24"/>
          <w:szCs w:val="24"/>
          <w:lang w:val="uk-UA"/>
        </w:rPr>
      </w:pPr>
    </w:p>
    <w:p w14:paraId="39F8639A" w14:textId="77777777" w:rsidR="0052149C" w:rsidRPr="00D47469" w:rsidRDefault="0052149C" w:rsidP="0052149C">
      <w:pPr>
        <w:pStyle w:val="a8"/>
        <w:numPr>
          <w:ilvl w:val="0"/>
          <w:numId w:val="54"/>
        </w:numPr>
        <w:ind w:left="426" w:right="113" w:firstLine="0"/>
        <w:rPr>
          <w:rFonts w:ascii="Calibri" w:hAnsi="Calibri"/>
          <w:sz w:val="24"/>
          <w:szCs w:val="24"/>
          <w:lang w:val="uk-UA"/>
        </w:rPr>
      </w:pPr>
      <w:r w:rsidRPr="00D47469">
        <w:rPr>
          <w:rFonts w:ascii="Calibri" w:hAnsi="Calibri"/>
          <w:sz w:val="24"/>
          <w:szCs w:val="24"/>
          <w:lang w:val="uk-UA"/>
        </w:rPr>
        <w:t xml:space="preserve">вчиняти всі необхідні дії щодо купівлі необробленої деревини/деревини </w:t>
      </w:r>
      <w:r w:rsidRPr="00D47469">
        <w:rPr>
          <w:rFonts w:ascii="Calibri" w:hAnsi="Calibri"/>
          <w:sz w:val="24"/>
          <w:szCs w:val="24"/>
          <w:lang w:val="uk-UA"/>
        </w:rPr>
        <w:lastRenderedPageBreak/>
        <w:t>дров’яної/пиломатеріалів та виконувати всі інші дії, пов’язані з виконанням даної Довіреності (</w:t>
      </w:r>
      <w:r w:rsidRPr="00D47469">
        <w:rPr>
          <w:rFonts w:ascii="Calibri" w:hAnsi="Calibri"/>
          <w:i/>
          <w:iCs/>
          <w:sz w:val="24"/>
          <w:szCs w:val="24"/>
          <w:lang w:val="uk-UA"/>
        </w:rPr>
        <w:t>примітка: зазначити обмеження щодо вчинення дій в разі їх</w:t>
      </w:r>
      <w:r w:rsidRPr="00D47469">
        <w:rPr>
          <w:rFonts w:ascii="Calibri" w:hAnsi="Calibri"/>
          <w:i/>
          <w:iCs/>
          <w:spacing w:val="1"/>
          <w:sz w:val="24"/>
          <w:szCs w:val="24"/>
          <w:lang w:val="uk-UA"/>
        </w:rPr>
        <w:t xml:space="preserve"> </w:t>
      </w:r>
      <w:r w:rsidRPr="00D47469">
        <w:rPr>
          <w:rFonts w:ascii="Calibri" w:hAnsi="Calibri"/>
          <w:i/>
          <w:iCs/>
          <w:sz w:val="24"/>
          <w:szCs w:val="24"/>
          <w:lang w:val="uk-UA"/>
        </w:rPr>
        <w:t>наявності</w:t>
      </w:r>
      <w:r w:rsidRPr="00D47469">
        <w:rPr>
          <w:rFonts w:ascii="Calibri" w:hAnsi="Calibri"/>
          <w:sz w:val="24"/>
          <w:szCs w:val="24"/>
          <w:lang w:val="uk-UA"/>
        </w:rPr>
        <w:t>).</w:t>
      </w:r>
    </w:p>
    <w:p w14:paraId="0642333C" w14:textId="77777777" w:rsidR="00A82F3D" w:rsidRPr="00DF5013" w:rsidRDefault="00A82F3D" w:rsidP="00A82F3D">
      <w:pPr>
        <w:pStyle w:val="a8"/>
        <w:ind w:left="1146" w:right="113"/>
        <w:rPr>
          <w:rFonts w:ascii="Calibri" w:hAnsi="Calibri"/>
          <w:sz w:val="24"/>
          <w:szCs w:val="24"/>
          <w:lang w:val="uk-UA"/>
        </w:rPr>
      </w:pPr>
    </w:p>
    <w:p w14:paraId="311C9699" w14:textId="77777777" w:rsidR="00922834" w:rsidRPr="00E56ED9" w:rsidRDefault="00D1476B" w:rsidP="00E56ED9">
      <w:pPr>
        <w:widowControl w:val="0"/>
        <w:suppressAutoHyphens w:val="0"/>
        <w:ind w:left="373"/>
        <w:jc w:val="both"/>
        <w:rPr>
          <w:rFonts w:ascii="Calibri" w:hAnsi="Calibri"/>
          <w:lang w:val="uk-UA"/>
        </w:rPr>
      </w:pPr>
      <w:r w:rsidRPr="00E56ED9">
        <w:rPr>
          <w:rFonts w:ascii="Calibri" w:hAnsi="Calibri"/>
          <w:lang w:val="uk-UA"/>
        </w:rPr>
        <w:t>Повноваження по даній довіреності не можуть бути передані іншим особам.</w:t>
      </w:r>
    </w:p>
    <w:p w14:paraId="30CA3683" w14:textId="77777777" w:rsidR="00922834" w:rsidRPr="00E56ED9" w:rsidRDefault="00D1476B" w:rsidP="00E56ED9">
      <w:pPr>
        <w:widowControl w:val="0"/>
        <w:suppressAutoHyphens w:val="0"/>
        <w:spacing w:before="22"/>
        <w:ind w:left="373"/>
        <w:rPr>
          <w:rFonts w:ascii="Calibri" w:hAnsi="Calibri"/>
          <w:lang w:val="uk-UA"/>
        </w:rPr>
      </w:pPr>
      <w:r w:rsidRPr="00E56ED9">
        <w:rPr>
          <w:rFonts w:ascii="Calibri" w:hAnsi="Calibri"/>
          <w:lang w:val="uk-UA"/>
        </w:rPr>
        <w:t>Дана довіреність дійсна до закінчення строку оренди біржового місця.</w:t>
      </w:r>
    </w:p>
    <w:p w14:paraId="589A0BA4" w14:textId="77777777" w:rsidR="00922834" w:rsidRPr="00E56ED9" w:rsidRDefault="00922834" w:rsidP="00E56ED9">
      <w:pPr>
        <w:widowControl w:val="0"/>
        <w:suppressAutoHyphens w:val="0"/>
        <w:spacing w:before="2"/>
        <w:rPr>
          <w:rFonts w:ascii="Calibri" w:hAnsi="Calibri"/>
          <w:lang w:val="uk-UA"/>
        </w:rPr>
      </w:pPr>
    </w:p>
    <w:p w14:paraId="28BD7A6E" w14:textId="77777777" w:rsidR="00922834" w:rsidRPr="00E56ED9" w:rsidRDefault="00D1476B" w:rsidP="00E56ED9">
      <w:pPr>
        <w:widowControl w:val="0"/>
        <w:tabs>
          <w:tab w:val="left" w:pos="6671"/>
        </w:tabs>
        <w:suppressAutoHyphens w:val="0"/>
        <w:spacing w:line="293" w:lineRule="exact"/>
        <w:ind w:left="373"/>
        <w:rPr>
          <w:rFonts w:ascii="Calibri" w:hAnsi="Calibri"/>
          <w:lang w:val="uk-UA"/>
        </w:rPr>
      </w:pPr>
      <w:r w:rsidRPr="00E56ED9">
        <w:rPr>
          <w:rFonts w:ascii="Calibri" w:hAnsi="Calibri"/>
          <w:lang w:val="uk-UA"/>
        </w:rPr>
        <w:t>Підпис</w:t>
      </w:r>
      <w:r w:rsidRPr="00E56ED9">
        <w:rPr>
          <w:rFonts w:ascii="Calibri" w:hAnsi="Calibri"/>
          <w:u w:val="single"/>
          <w:lang w:val="uk-UA"/>
        </w:rPr>
        <w:t xml:space="preserve"> </w:t>
      </w:r>
      <w:r w:rsidRPr="00E56ED9">
        <w:rPr>
          <w:rFonts w:ascii="Calibri" w:hAnsi="Calibri"/>
          <w:u w:val="single"/>
          <w:lang w:val="uk-UA"/>
        </w:rPr>
        <w:tab/>
      </w:r>
      <w:r w:rsidRPr="00E56ED9">
        <w:rPr>
          <w:rFonts w:ascii="Calibri" w:hAnsi="Calibri"/>
          <w:lang w:val="uk-UA"/>
        </w:rPr>
        <w:t>засвідчую.</w:t>
      </w:r>
    </w:p>
    <w:p w14:paraId="080E9E5D" w14:textId="77777777" w:rsidR="00922834" w:rsidRPr="00DF5013" w:rsidRDefault="00D1476B" w:rsidP="00E56ED9">
      <w:pPr>
        <w:widowControl w:val="0"/>
        <w:tabs>
          <w:tab w:val="left" w:pos="4047"/>
        </w:tabs>
        <w:spacing w:line="219" w:lineRule="exact"/>
        <w:ind w:left="2135"/>
        <w:rPr>
          <w:rFonts w:ascii="Calibri" w:eastAsia="Calibri" w:hAnsi="Calibri" w:cs="Calibri"/>
          <w:kern w:val="1"/>
          <w:sz w:val="18"/>
          <w:szCs w:val="18"/>
          <w:lang w:val="uk-UA"/>
        </w:rPr>
      </w:pPr>
      <w:r w:rsidRPr="00DF5013">
        <w:rPr>
          <w:rFonts w:ascii="Calibri" w:hAnsi="Calibri"/>
          <w:kern w:val="1"/>
          <w:sz w:val="18"/>
          <w:szCs w:val="18"/>
          <w:lang w:val="uk-UA"/>
        </w:rPr>
        <w:t>(П.І.Б.</w:t>
      </w:r>
      <w:r w:rsidRPr="00DF5013">
        <w:rPr>
          <w:rFonts w:ascii="Calibri" w:hAnsi="Calibri"/>
          <w:spacing w:val="-3"/>
          <w:kern w:val="1"/>
          <w:sz w:val="18"/>
          <w:szCs w:val="18"/>
          <w:lang w:val="uk-UA"/>
        </w:rPr>
        <w:t xml:space="preserve"> 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>брокера)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ab/>
        <w:t>(зразок підпису)</w:t>
      </w:r>
    </w:p>
    <w:p w14:paraId="33DE0571" w14:textId="77777777" w:rsidR="00922834" w:rsidRPr="00E56ED9" w:rsidRDefault="00922834" w:rsidP="00E56ED9">
      <w:pPr>
        <w:widowControl w:val="0"/>
        <w:tabs>
          <w:tab w:val="left" w:pos="6756"/>
          <w:tab w:val="left" w:pos="8644"/>
        </w:tabs>
        <w:suppressAutoHyphens w:val="0"/>
        <w:spacing w:line="293" w:lineRule="exact"/>
        <w:ind w:left="373"/>
        <w:rPr>
          <w:rFonts w:ascii="Calibri" w:hAnsi="Calibri"/>
          <w:u w:val="single"/>
          <w:lang w:val="uk-UA"/>
        </w:rPr>
      </w:pPr>
    </w:p>
    <w:p w14:paraId="6783879B" w14:textId="77777777" w:rsidR="00922834" w:rsidRPr="00E56ED9" w:rsidRDefault="00D1476B" w:rsidP="00E56ED9">
      <w:pPr>
        <w:widowControl w:val="0"/>
        <w:tabs>
          <w:tab w:val="left" w:pos="6756"/>
          <w:tab w:val="left" w:pos="8644"/>
        </w:tabs>
        <w:suppressAutoHyphens w:val="0"/>
        <w:spacing w:line="293" w:lineRule="exact"/>
        <w:ind w:left="373"/>
        <w:rPr>
          <w:rFonts w:ascii="Calibri" w:hAnsi="Calibri"/>
          <w:u w:val="single"/>
          <w:lang w:val="uk-UA"/>
        </w:rPr>
      </w:pPr>
      <w:r w:rsidRPr="00E56ED9">
        <w:rPr>
          <w:rFonts w:ascii="Calibri" w:hAnsi="Calibri"/>
          <w:u w:val="single"/>
          <w:lang w:val="uk-UA"/>
        </w:rPr>
        <w:tab/>
      </w:r>
      <w:r w:rsidRPr="00E56ED9">
        <w:rPr>
          <w:rFonts w:ascii="Calibri" w:hAnsi="Calibri"/>
          <w:lang w:val="uk-UA"/>
        </w:rPr>
        <w:t>/</w:t>
      </w:r>
      <w:r w:rsidRPr="00E56ED9">
        <w:rPr>
          <w:rFonts w:ascii="Calibri" w:hAnsi="Calibri"/>
          <w:u w:val="single"/>
          <w:lang w:val="uk-UA"/>
        </w:rPr>
        <w:t xml:space="preserve"> </w:t>
      </w:r>
      <w:r w:rsidRPr="00E56ED9">
        <w:rPr>
          <w:rFonts w:ascii="Calibri" w:hAnsi="Calibri"/>
          <w:u w:val="single"/>
          <w:lang w:val="uk-UA"/>
        </w:rPr>
        <w:tab/>
      </w:r>
      <w:r w:rsidRPr="00E56ED9">
        <w:rPr>
          <w:rFonts w:ascii="Calibri" w:hAnsi="Calibri"/>
          <w:lang w:val="uk-UA"/>
        </w:rPr>
        <w:t>/</w:t>
      </w:r>
    </w:p>
    <w:p w14:paraId="3BF6310E" w14:textId="77777777" w:rsidR="00922834" w:rsidRPr="00DF5013" w:rsidRDefault="00D1476B" w:rsidP="00E56ED9">
      <w:pPr>
        <w:widowControl w:val="0"/>
        <w:spacing w:line="219" w:lineRule="exact"/>
        <w:ind w:left="1120" w:right="1668"/>
        <w:jc w:val="center"/>
        <w:rPr>
          <w:rFonts w:ascii="Calibri" w:eastAsia="Calibri" w:hAnsi="Calibri" w:cs="Calibri"/>
          <w:kern w:val="1"/>
          <w:sz w:val="18"/>
          <w:szCs w:val="18"/>
          <w:lang w:val="uk-UA"/>
        </w:rPr>
      </w:pPr>
      <w:r w:rsidRPr="00DF5013">
        <w:rPr>
          <w:rFonts w:ascii="Calibri" w:hAnsi="Calibri"/>
          <w:kern w:val="1"/>
          <w:sz w:val="18"/>
          <w:szCs w:val="18"/>
          <w:lang w:val="uk-UA"/>
        </w:rPr>
        <w:t xml:space="preserve">         (найменування</w:t>
      </w:r>
      <w:r w:rsidRPr="00DF5013">
        <w:rPr>
          <w:rFonts w:ascii="Calibri" w:hAnsi="Calibri"/>
          <w:spacing w:val="-2"/>
          <w:kern w:val="1"/>
          <w:sz w:val="18"/>
          <w:szCs w:val="18"/>
          <w:lang w:val="uk-UA"/>
        </w:rPr>
        <w:t xml:space="preserve"> 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>посади</w:t>
      </w:r>
      <w:r w:rsidRPr="00DF5013">
        <w:rPr>
          <w:rFonts w:ascii="Calibri" w:hAnsi="Calibri"/>
          <w:spacing w:val="-2"/>
          <w:kern w:val="1"/>
          <w:sz w:val="18"/>
          <w:szCs w:val="18"/>
          <w:lang w:val="uk-UA"/>
        </w:rPr>
        <w:t xml:space="preserve"> 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>керівника)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ab/>
        <w:t xml:space="preserve">  (підпис) </w:t>
      </w:r>
      <w:proofErr w:type="spellStart"/>
      <w:r w:rsidRPr="00DF5013">
        <w:rPr>
          <w:rFonts w:ascii="Calibri" w:hAnsi="Calibri"/>
          <w:kern w:val="1"/>
          <w:sz w:val="18"/>
          <w:szCs w:val="18"/>
          <w:lang w:val="uk-UA"/>
        </w:rPr>
        <w:t>м.п</w:t>
      </w:r>
      <w:proofErr w:type="spellEnd"/>
      <w:r w:rsidRPr="00DF5013">
        <w:rPr>
          <w:rFonts w:ascii="Calibri" w:hAnsi="Calibri"/>
          <w:kern w:val="1"/>
          <w:sz w:val="18"/>
          <w:szCs w:val="18"/>
          <w:lang w:val="uk-UA"/>
        </w:rPr>
        <w:t>.                    (ініціали,</w:t>
      </w:r>
      <w:r w:rsidRPr="00DF5013">
        <w:rPr>
          <w:rFonts w:ascii="Calibri" w:hAnsi="Calibri"/>
          <w:spacing w:val="-1"/>
          <w:kern w:val="1"/>
          <w:sz w:val="18"/>
          <w:szCs w:val="18"/>
          <w:lang w:val="uk-UA"/>
        </w:rPr>
        <w:t xml:space="preserve"> 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>прізвище)</w:t>
      </w:r>
    </w:p>
    <w:p w14:paraId="1D17324A" w14:textId="3EF43A49" w:rsidR="00B22A12" w:rsidRPr="00DF5013" w:rsidRDefault="00C77A20" w:rsidP="00452F6A">
      <w:pPr>
        <w:suppressAutoHyphens w:val="0"/>
        <w:rPr>
          <w:rFonts w:asciiTheme="minorHAnsi" w:hAnsiTheme="minorHAnsi" w:cstheme="minorBidi" w:hint="eastAsia"/>
          <w:sz w:val="22"/>
          <w:szCs w:val="22"/>
          <w:lang w:val="uk-UA" w:eastAsia="en-US"/>
        </w:rPr>
      </w:pPr>
      <w:r w:rsidRPr="00DF5013">
        <w:rPr>
          <w:rFonts w:ascii="Calibri" w:hAnsi="Calibri"/>
          <w:lang w:val="uk-UA"/>
        </w:rPr>
        <w:br w:type="page"/>
      </w:r>
    </w:p>
    <w:p w14:paraId="63C808B8" w14:textId="77777777" w:rsidR="00B22A12" w:rsidRPr="00C32E85" w:rsidRDefault="00B22A12" w:rsidP="00C32E85">
      <w:pPr>
        <w:widowControl w:val="0"/>
        <w:tabs>
          <w:tab w:val="left" w:pos="711"/>
        </w:tabs>
        <w:ind w:right="114"/>
        <w:jc w:val="both"/>
        <w:rPr>
          <w:lang w:val="uk-UA"/>
        </w:rPr>
      </w:pPr>
    </w:p>
    <w:sectPr w:rsidR="00B22A12" w:rsidRPr="00C32E85" w:rsidSect="00E56ED9">
      <w:footerReference w:type="default" r:id="rId8"/>
      <w:pgSz w:w="11900" w:h="16840"/>
      <w:pgMar w:top="1440" w:right="1077" w:bottom="1440" w:left="1077" w:header="709" w:footer="54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0C60EE" w14:textId="77777777" w:rsidR="00FF3548" w:rsidRDefault="00FF3548" w:rsidP="00E56ED9">
      <w:r>
        <w:separator/>
      </w:r>
    </w:p>
  </w:endnote>
  <w:endnote w:type="continuationSeparator" w:id="0">
    <w:p w14:paraId="4ECCF742" w14:textId="77777777" w:rsidR="00FF3548" w:rsidRDefault="00FF3548" w:rsidP="00E56ED9">
      <w:r>
        <w:continuationSeparator/>
      </w:r>
    </w:p>
  </w:endnote>
  <w:endnote w:type="continuationNotice" w:id="1">
    <w:p w14:paraId="4DA5F182" w14:textId="77777777" w:rsidR="00FF3548" w:rsidRDefault="00FF3548" w:rsidP="00E56E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Helvetica Neue">
    <w:altName w:val="Arial"/>
    <w:charset w:val="00"/>
    <w:family w:val="roman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0CCD0" w14:textId="3DA7EAD5" w:rsidR="004A4867" w:rsidRDefault="004A4867" w:rsidP="00C32E85">
    <w:pPr>
      <w:pStyle w:val="a6"/>
      <w:jc w:val="right"/>
    </w:pPr>
    <w:r>
      <w:fldChar w:fldCharType="begin"/>
    </w:r>
    <w:r>
      <w:instrText xml:space="preserve"> PAGE </w:instrText>
    </w:r>
    <w:r>
      <w:fldChar w:fldCharType="separate"/>
    </w:r>
    <w:r w:rsidR="00DD1FFB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9DDE5" w14:textId="77777777" w:rsidR="00FF3548" w:rsidRDefault="00FF3548" w:rsidP="00E56ED9">
      <w:r>
        <w:separator/>
      </w:r>
    </w:p>
  </w:footnote>
  <w:footnote w:type="continuationSeparator" w:id="0">
    <w:p w14:paraId="336BAE45" w14:textId="77777777" w:rsidR="00FF3548" w:rsidRDefault="00FF3548" w:rsidP="00E56ED9">
      <w:r>
        <w:continuationSeparator/>
      </w:r>
    </w:p>
  </w:footnote>
  <w:footnote w:type="continuationNotice" w:id="1">
    <w:p w14:paraId="131FB694" w14:textId="77777777" w:rsidR="00FF3548" w:rsidRDefault="00FF3548" w:rsidP="00E56ED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A0720"/>
    <w:multiLevelType w:val="hybridMultilevel"/>
    <w:tmpl w:val="0AEEAA0A"/>
    <w:numStyleLink w:val="3"/>
  </w:abstractNum>
  <w:abstractNum w:abstractNumId="1" w15:restartNumberingAfterBreak="0">
    <w:nsid w:val="091C1B09"/>
    <w:multiLevelType w:val="hybridMultilevel"/>
    <w:tmpl w:val="608AF86C"/>
    <w:numStyleLink w:val="5"/>
  </w:abstractNum>
  <w:abstractNum w:abstractNumId="2" w15:restartNumberingAfterBreak="0">
    <w:nsid w:val="099C5239"/>
    <w:multiLevelType w:val="hybridMultilevel"/>
    <w:tmpl w:val="3232F9D2"/>
    <w:numStyleLink w:val="8"/>
  </w:abstractNum>
  <w:abstractNum w:abstractNumId="3" w15:restartNumberingAfterBreak="0">
    <w:nsid w:val="0C071E0D"/>
    <w:multiLevelType w:val="multilevel"/>
    <w:tmpl w:val="F1A61C12"/>
    <w:numStyleLink w:val="17"/>
  </w:abstractNum>
  <w:abstractNum w:abstractNumId="4" w15:restartNumberingAfterBreak="0">
    <w:nsid w:val="0D384863"/>
    <w:multiLevelType w:val="hybridMultilevel"/>
    <w:tmpl w:val="70562832"/>
    <w:styleLink w:val="10"/>
    <w:lvl w:ilvl="0" w:tplc="65CCE242">
      <w:start w:val="1"/>
      <w:numFmt w:val="bullet"/>
      <w:lvlText w:val="-"/>
      <w:lvlJc w:val="left"/>
      <w:pPr>
        <w:ind w:left="26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A5E4A3FA">
      <w:start w:val="1"/>
      <w:numFmt w:val="bullet"/>
      <w:lvlText w:val="o"/>
      <w:lvlJc w:val="left"/>
      <w:pPr>
        <w:ind w:left="98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248C589E">
      <w:start w:val="1"/>
      <w:numFmt w:val="bullet"/>
      <w:lvlText w:val="▪"/>
      <w:lvlJc w:val="left"/>
      <w:pPr>
        <w:ind w:left="170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1DA8273C">
      <w:start w:val="1"/>
      <w:numFmt w:val="bullet"/>
      <w:lvlText w:val="•"/>
      <w:lvlJc w:val="left"/>
      <w:pPr>
        <w:ind w:left="242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7FE26E26">
      <w:start w:val="1"/>
      <w:numFmt w:val="bullet"/>
      <w:lvlText w:val="o"/>
      <w:lvlJc w:val="left"/>
      <w:pPr>
        <w:ind w:left="314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1F14C2E8">
      <w:start w:val="1"/>
      <w:numFmt w:val="bullet"/>
      <w:lvlText w:val="▪"/>
      <w:lvlJc w:val="left"/>
      <w:pPr>
        <w:ind w:left="386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C58C3A12">
      <w:start w:val="1"/>
      <w:numFmt w:val="bullet"/>
      <w:lvlText w:val="•"/>
      <w:lvlJc w:val="left"/>
      <w:pPr>
        <w:ind w:left="458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2E164B8C">
      <w:start w:val="1"/>
      <w:numFmt w:val="bullet"/>
      <w:lvlText w:val="o"/>
      <w:lvlJc w:val="left"/>
      <w:pPr>
        <w:ind w:left="530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8C6CA0C8">
      <w:start w:val="1"/>
      <w:numFmt w:val="bullet"/>
      <w:lvlText w:val="▪"/>
      <w:lvlJc w:val="left"/>
      <w:pPr>
        <w:ind w:left="602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5" w15:restartNumberingAfterBreak="0">
    <w:nsid w:val="0DBF0BB0"/>
    <w:multiLevelType w:val="hybridMultilevel"/>
    <w:tmpl w:val="3232F9D2"/>
    <w:styleLink w:val="8"/>
    <w:lvl w:ilvl="0" w:tplc="900828E4">
      <w:start w:val="1"/>
      <w:numFmt w:val="bullet"/>
      <w:lvlText w:val="⎯"/>
      <w:lvlJc w:val="left"/>
      <w:pPr>
        <w:tabs>
          <w:tab w:val="num" w:pos="708"/>
        </w:tabs>
        <w:ind w:left="368" w:hanging="2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8087252">
      <w:start w:val="1"/>
      <w:numFmt w:val="bullet"/>
      <w:lvlText w:val="¾"/>
      <w:lvlJc w:val="left"/>
      <w:pPr>
        <w:tabs>
          <w:tab w:val="num" w:pos="708"/>
        </w:tabs>
        <w:ind w:left="368" w:hanging="2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758D13A">
      <w:start w:val="1"/>
      <w:numFmt w:val="bullet"/>
      <w:lvlText w:val="¾"/>
      <w:lvlJc w:val="left"/>
      <w:pPr>
        <w:tabs>
          <w:tab w:val="num" w:pos="694"/>
        </w:tabs>
        <w:ind w:left="354" w:firstLine="1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CEC7D34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7D8F2B6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6AA2354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2D8E106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B5455C8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23C83BE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0F696381"/>
    <w:multiLevelType w:val="hybridMultilevel"/>
    <w:tmpl w:val="0AEEAA0A"/>
    <w:styleLink w:val="3"/>
    <w:lvl w:ilvl="0" w:tplc="DE8E9E14">
      <w:start w:val="1"/>
      <w:numFmt w:val="bullet"/>
      <w:lvlText w:val="⎯"/>
      <w:lvlJc w:val="left"/>
      <w:pPr>
        <w:tabs>
          <w:tab w:val="num" w:pos="708"/>
        </w:tabs>
        <w:ind w:left="368" w:hanging="2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78E1ADA">
      <w:start w:val="1"/>
      <w:numFmt w:val="bullet"/>
      <w:lvlText w:val="¾"/>
      <w:lvlJc w:val="left"/>
      <w:pPr>
        <w:tabs>
          <w:tab w:val="num" w:pos="708"/>
        </w:tabs>
        <w:ind w:left="368" w:hanging="2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2F0C56A">
      <w:start w:val="1"/>
      <w:numFmt w:val="bullet"/>
      <w:lvlText w:val="¾"/>
      <w:lvlJc w:val="left"/>
      <w:pPr>
        <w:tabs>
          <w:tab w:val="num" w:pos="694"/>
        </w:tabs>
        <w:ind w:left="354" w:firstLine="1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CFCC8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2047994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F1C39F4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3C025D6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87E1DB8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B72EB58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1051388F"/>
    <w:multiLevelType w:val="hybridMultilevel"/>
    <w:tmpl w:val="F834822A"/>
    <w:styleLink w:val="12"/>
    <w:lvl w:ilvl="0" w:tplc="E4E49156">
      <w:start w:val="1"/>
      <w:numFmt w:val="bullet"/>
      <w:lvlText w:val="-"/>
      <w:lvlJc w:val="left"/>
      <w:pPr>
        <w:ind w:left="71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E085DD4">
      <w:start w:val="1"/>
      <w:numFmt w:val="bullet"/>
      <w:lvlText w:val="o"/>
      <w:lvlJc w:val="left"/>
      <w:pPr>
        <w:tabs>
          <w:tab w:val="left" w:pos="449"/>
        </w:tabs>
        <w:ind w:left="143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0CA3D3E">
      <w:start w:val="1"/>
      <w:numFmt w:val="bullet"/>
      <w:lvlText w:val="▪"/>
      <w:lvlJc w:val="left"/>
      <w:pPr>
        <w:tabs>
          <w:tab w:val="left" w:pos="449"/>
        </w:tabs>
        <w:ind w:left="215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43EF6D8">
      <w:start w:val="1"/>
      <w:numFmt w:val="bullet"/>
      <w:lvlText w:val="•"/>
      <w:lvlJc w:val="left"/>
      <w:pPr>
        <w:tabs>
          <w:tab w:val="left" w:pos="449"/>
        </w:tabs>
        <w:ind w:left="287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1B23058">
      <w:start w:val="1"/>
      <w:numFmt w:val="bullet"/>
      <w:lvlText w:val="o"/>
      <w:lvlJc w:val="left"/>
      <w:pPr>
        <w:tabs>
          <w:tab w:val="left" w:pos="449"/>
        </w:tabs>
        <w:ind w:left="359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8A5ED0">
      <w:start w:val="1"/>
      <w:numFmt w:val="bullet"/>
      <w:lvlText w:val="▪"/>
      <w:lvlJc w:val="left"/>
      <w:pPr>
        <w:tabs>
          <w:tab w:val="left" w:pos="449"/>
        </w:tabs>
        <w:ind w:left="431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CD63D10">
      <w:start w:val="1"/>
      <w:numFmt w:val="bullet"/>
      <w:lvlText w:val="•"/>
      <w:lvlJc w:val="left"/>
      <w:pPr>
        <w:tabs>
          <w:tab w:val="left" w:pos="449"/>
        </w:tabs>
        <w:ind w:left="503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952AB94">
      <w:start w:val="1"/>
      <w:numFmt w:val="bullet"/>
      <w:lvlText w:val="o"/>
      <w:lvlJc w:val="left"/>
      <w:pPr>
        <w:tabs>
          <w:tab w:val="left" w:pos="449"/>
        </w:tabs>
        <w:ind w:left="575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87E3BE8">
      <w:start w:val="1"/>
      <w:numFmt w:val="bullet"/>
      <w:lvlText w:val="▪"/>
      <w:lvlJc w:val="left"/>
      <w:pPr>
        <w:tabs>
          <w:tab w:val="left" w:pos="449"/>
        </w:tabs>
        <w:ind w:left="647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181D4525"/>
    <w:multiLevelType w:val="hybridMultilevel"/>
    <w:tmpl w:val="0EAC3A74"/>
    <w:numStyleLink w:val="15"/>
  </w:abstractNum>
  <w:abstractNum w:abstractNumId="9" w15:restartNumberingAfterBreak="0">
    <w:nsid w:val="18EF40C2"/>
    <w:multiLevelType w:val="multilevel"/>
    <w:tmpl w:val="585C223C"/>
    <w:numStyleLink w:val="18"/>
  </w:abstractNum>
  <w:abstractNum w:abstractNumId="10" w15:restartNumberingAfterBreak="0">
    <w:nsid w:val="1C0228B9"/>
    <w:multiLevelType w:val="multilevel"/>
    <w:tmpl w:val="929258F2"/>
    <w:numStyleLink w:val="2"/>
  </w:abstractNum>
  <w:abstractNum w:abstractNumId="11" w15:restartNumberingAfterBreak="0">
    <w:nsid w:val="20DF49F5"/>
    <w:multiLevelType w:val="hybridMultilevel"/>
    <w:tmpl w:val="0EAC3A74"/>
    <w:styleLink w:val="15"/>
    <w:lvl w:ilvl="0" w:tplc="C066A782">
      <w:start w:val="1"/>
      <w:numFmt w:val="bullet"/>
      <w:lvlText w:val="-"/>
      <w:lvlJc w:val="left"/>
      <w:pPr>
        <w:tabs>
          <w:tab w:val="left" w:pos="1083"/>
        </w:tabs>
        <w:ind w:left="425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68E4468">
      <w:start w:val="1"/>
      <w:numFmt w:val="bullet"/>
      <w:lvlText w:val="•"/>
      <w:lvlJc w:val="left"/>
      <w:pPr>
        <w:tabs>
          <w:tab w:val="left" w:pos="1083"/>
        </w:tabs>
        <w:ind w:left="1426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D32DB0A">
      <w:start w:val="1"/>
      <w:numFmt w:val="bullet"/>
      <w:lvlText w:val="•"/>
      <w:lvlJc w:val="left"/>
      <w:pPr>
        <w:tabs>
          <w:tab w:val="left" w:pos="1083"/>
        </w:tabs>
        <w:ind w:left="2473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1F84EE4">
      <w:start w:val="1"/>
      <w:numFmt w:val="bullet"/>
      <w:lvlText w:val="•"/>
      <w:lvlJc w:val="left"/>
      <w:pPr>
        <w:tabs>
          <w:tab w:val="left" w:pos="1083"/>
        </w:tabs>
        <w:ind w:left="3519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C200C08">
      <w:start w:val="1"/>
      <w:numFmt w:val="bullet"/>
      <w:lvlText w:val="•"/>
      <w:lvlJc w:val="left"/>
      <w:pPr>
        <w:tabs>
          <w:tab w:val="left" w:pos="1083"/>
        </w:tabs>
        <w:ind w:left="4566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8A4C852">
      <w:start w:val="1"/>
      <w:numFmt w:val="bullet"/>
      <w:lvlText w:val="•"/>
      <w:lvlJc w:val="left"/>
      <w:pPr>
        <w:tabs>
          <w:tab w:val="left" w:pos="1083"/>
        </w:tabs>
        <w:ind w:left="5613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3E2DB7E">
      <w:start w:val="1"/>
      <w:numFmt w:val="bullet"/>
      <w:lvlText w:val="•"/>
      <w:lvlJc w:val="left"/>
      <w:pPr>
        <w:tabs>
          <w:tab w:val="left" w:pos="1083"/>
        </w:tabs>
        <w:ind w:left="6659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49E01FE">
      <w:start w:val="1"/>
      <w:numFmt w:val="bullet"/>
      <w:lvlText w:val="•"/>
      <w:lvlJc w:val="left"/>
      <w:pPr>
        <w:tabs>
          <w:tab w:val="left" w:pos="1083"/>
        </w:tabs>
        <w:ind w:left="7706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4E0A55C">
      <w:start w:val="1"/>
      <w:numFmt w:val="bullet"/>
      <w:lvlText w:val="•"/>
      <w:lvlJc w:val="left"/>
      <w:pPr>
        <w:tabs>
          <w:tab w:val="left" w:pos="1083"/>
        </w:tabs>
        <w:ind w:left="8753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23CA2A8E"/>
    <w:multiLevelType w:val="hybridMultilevel"/>
    <w:tmpl w:val="81A6618A"/>
    <w:lvl w:ilvl="0" w:tplc="71320AFC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00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4883CD3"/>
    <w:multiLevelType w:val="hybridMultilevel"/>
    <w:tmpl w:val="446A210A"/>
    <w:styleLink w:val="22"/>
    <w:lvl w:ilvl="0" w:tplc="F5E8799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878E05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8CEC3E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FC87DD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86C562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FA584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A62BEF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E28E95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0D8EB1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24E222DC"/>
    <w:multiLevelType w:val="multilevel"/>
    <w:tmpl w:val="F290FD8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A9551EC"/>
    <w:multiLevelType w:val="multilevel"/>
    <w:tmpl w:val="45A88DAA"/>
    <w:styleLink w:val="20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2C160EF3"/>
    <w:multiLevelType w:val="hybridMultilevel"/>
    <w:tmpl w:val="7688D484"/>
    <w:styleLink w:val="7"/>
    <w:lvl w:ilvl="0" w:tplc="7DC8E482">
      <w:start w:val="1"/>
      <w:numFmt w:val="bullet"/>
      <w:lvlText w:val="⎯"/>
      <w:lvlJc w:val="left"/>
      <w:pPr>
        <w:tabs>
          <w:tab w:val="num" w:pos="708"/>
        </w:tabs>
        <w:ind w:left="368" w:hanging="2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C2A1770">
      <w:start w:val="1"/>
      <w:numFmt w:val="bullet"/>
      <w:lvlText w:val="¾"/>
      <w:lvlJc w:val="left"/>
      <w:pPr>
        <w:tabs>
          <w:tab w:val="num" w:pos="708"/>
        </w:tabs>
        <w:ind w:left="368" w:hanging="2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0CAFA2">
      <w:start w:val="1"/>
      <w:numFmt w:val="bullet"/>
      <w:lvlText w:val="¾"/>
      <w:lvlJc w:val="left"/>
      <w:pPr>
        <w:tabs>
          <w:tab w:val="num" w:pos="694"/>
        </w:tabs>
        <w:ind w:left="354" w:firstLine="1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39476C4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770C93C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91A2688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04A022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AF66D66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9A133A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2DA36FC6"/>
    <w:multiLevelType w:val="multilevel"/>
    <w:tmpl w:val="AC60779E"/>
    <w:numStyleLink w:val="16"/>
  </w:abstractNum>
  <w:abstractNum w:abstractNumId="18" w15:restartNumberingAfterBreak="0">
    <w:nsid w:val="2EAD68B0"/>
    <w:multiLevelType w:val="hybridMultilevel"/>
    <w:tmpl w:val="446A210A"/>
    <w:numStyleLink w:val="22"/>
  </w:abstractNum>
  <w:abstractNum w:abstractNumId="19" w15:restartNumberingAfterBreak="0">
    <w:nsid w:val="37767627"/>
    <w:multiLevelType w:val="multilevel"/>
    <w:tmpl w:val="F1A61C12"/>
    <w:styleLink w:val="17"/>
    <w:lvl w:ilvl="0">
      <w:start w:val="1"/>
      <w:numFmt w:val="decimal"/>
      <w:lvlText w:val="%1."/>
      <w:lvlJc w:val="left"/>
      <w:pPr>
        <w:tabs>
          <w:tab w:val="left" w:pos="851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510" w:hanging="5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tabs>
          <w:tab w:val="left" w:pos="851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510" w:hanging="5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tabs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tabs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3.%4.%5.%6."/>
      <w:lvlJc w:val="left"/>
      <w:pPr>
        <w:tabs>
          <w:tab w:val="left" w:pos="851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3.%4.%5.%6.%7."/>
      <w:lvlJc w:val="left"/>
      <w:pPr>
        <w:tabs>
          <w:tab w:val="left" w:pos="851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3.%4.%5.%6.%7.%8."/>
      <w:lvlJc w:val="left"/>
      <w:pPr>
        <w:tabs>
          <w:tab w:val="left" w:pos="851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3.%4.%5.%6.%7.%8.%9."/>
      <w:lvlJc w:val="left"/>
      <w:pPr>
        <w:tabs>
          <w:tab w:val="left" w:pos="851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3C0255BA"/>
    <w:multiLevelType w:val="multilevel"/>
    <w:tmpl w:val="EECE0E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8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2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28" w:hanging="1800"/>
      </w:pPr>
      <w:rPr>
        <w:rFonts w:hint="default"/>
      </w:rPr>
    </w:lvl>
  </w:abstractNum>
  <w:abstractNum w:abstractNumId="21" w15:restartNumberingAfterBreak="0">
    <w:nsid w:val="3C08406D"/>
    <w:multiLevelType w:val="hybridMultilevel"/>
    <w:tmpl w:val="D5FEE81A"/>
    <w:numStyleLink w:val="9"/>
  </w:abstractNum>
  <w:abstractNum w:abstractNumId="22" w15:restartNumberingAfterBreak="0">
    <w:nsid w:val="3CA1301D"/>
    <w:multiLevelType w:val="hybridMultilevel"/>
    <w:tmpl w:val="F6C466AA"/>
    <w:styleLink w:val="13"/>
    <w:lvl w:ilvl="0" w:tplc="1E146A2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1FA271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664C8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BA005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654B86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AE69C6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79E001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9E8DFC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8F04FF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3D35508B"/>
    <w:multiLevelType w:val="hybridMultilevel"/>
    <w:tmpl w:val="608AF86C"/>
    <w:styleLink w:val="5"/>
    <w:lvl w:ilvl="0" w:tplc="0B340B54">
      <w:start w:val="1"/>
      <w:numFmt w:val="bullet"/>
      <w:lvlText w:val="⎯"/>
      <w:lvlJc w:val="left"/>
      <w:pPr>
        <w:tabs>
          <w:tab w:val="num" w:pos="700"/>
        </w:tabs>
        <w:ind w:left="368" w:hanging="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2AC4B78">
      <w:start w:val="1"/>
      <w:numFmt w:val="bullet"/>
      <w:lvlText w:val="¾"/>
      <w:lvlJc w:val="left"/>
      <w:pPr>
        <w:tabs>
          <w:tab w:val="num" w:pos="708"/>
        </w:tabs>
        <w:ind w:left="376" w:hanging="4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7C25AE8">
      <w:start w:val="1"/>
      <w:numFmt w:val="bullet"/>
      <w:lvlText w:val="¾"/>
      <w:lvlJc w:val="left"/>
      <w:pPr>
        <w:tabs>
          <w:tab w:val="num" w:pos="690"/>
        </w:tabs>
        <w:ind w:left="358" w:hanging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3E09C7C">
      <w:start w:val="1"/>
      <w:numFmt w:val="bullet"/>
      <w:lvlText w:val="·"/>
      <w:lvlJc w:val="left"/>
      <w:pPr>
        <w:tabs>
          <w:tab w:val="num" w:pos="672"/>
        </w:tabs>
        <w:ind w:left="340" w:firstLine="4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0F06CD2">
      <w:start w:val="1"/>
      <w:numFmt w:val="bullet"/>
      <w:lvlText w:val="·"/>
      <w:lvlJc w:val="left"/>
      <w:pPr>
        <w:tabs>
          <w:tab w:val="num" w:pos="672"/>
        </w:tabs>
        <w:ind w:left="340" w:firstLine="4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190BF36">
      <w:start w:val="1"/>
      <w:numFmt w:val="bullet"/>
      <w:lvlText w:val="·"/>
      <w:lvlJc w:val="left"/>
      <w:pPr>
        <w:tabs>
          <w:tab w:val="num" w:pos="672"/>
        </w:tabs>
        <w:ind w:left="340" w:firstLine="4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F3CD6F0">
      <w:start w:val="1"/>
      <w:numFmt w:val="bullet"/>
      <w:lvlText w:val="·"/>
      <w:lvlJc w:val="left"/>
      <w:pPr>
        <w:tabs>
          <w:tab w:val="num" w:pos="672"/>
        </w:tabs>
        <w:ind w:left="340" w:firstLine="4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9D231E4">
      <w:start w:val="1"/>
      <w:numFmt w:val="bullet"/>
      <w:lvlText w:val="·"/>
      <w:lvlJc w:val="left"/>
      <w:pPr>
        <w:tabs>
          <w:tab w:val="num" w:pos="672"/>
        </w:tabs>
        <w:ind w:left="340" w:firstLine="4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AE2096">
      <w:start w:val="1"/>
      <w:numFmt w:val="bullet"/>
      <w:lvlText w:val="·"/>
      <w:lvlJc w:val="left"/>
      <w:pPr>
        <w:tabs>
          <w:tab w:val="num" w:pos="672"/>
        </w:tabs>
        <w:ind w:left="340" w:firstLine="4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 w15:restartNumberingAfterBreak="0">
    <w:nsid w:val="3E126E58"/>
    <w:multiLevelType w:val="hybridMultilevel"/>
    <w:tmpl w:val="26505036"/>
    <w:numStyleLink w:val="14"/>
  </w:abstractNum>
  <w:abstractNum w:abstractNumId="25" w15:restartNumberingAfterBreak="0">
    <w:nsid w:val="3EBF6D58"/>
    <w:multiLevelType w:val="hybridMultilevel"/>
    <w:tmpl w:val="4B8A822A"/>
    <w:styleLink w:val="11"/>
    <w:lvl w:ilvl="0" w:tplc="1D20DEAE">
      <w:start w:val="1"/>
      <w:numFmt w:val="bullet"/>
      <w:lvlText w:val="-"/>
      <w:lvlJc w:val="left"/>
      <w:pPr>
        <w:ind w:left="28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1EAA9A2">
      <w:start w:val="1"/>
      <w:numFmt w:val="bullet"/>
      <w:lvlText w:val="o"/>
      <w:lvlJc w:val="left"/>
      <w:pPr>
        <w:ind w:left="100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CF2E5B4">
      <w:start w:val="1"/>
      <w:numFmt w:val="bullet"/>
      <w:lvlText w:val="▪"/>
      <w:lvlJc w:val="left"/>
      <w:pPr>
        <w:ind w:left="172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554BFDC">
      <w:start w:val="1"/>
      <w:numFmt w:val="bullet"/>
      <w:lvlText w:val="•"/>
      <w:lvlJc w:val="left"/>
      <w:pPr>
        <w:ind w:left="244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2B4FF4A">
      <w:start w:val="1"/>
      <w:numFmt w:val="bullet"/>
      <w:lvlText w:val="o"/>
      <w:lvlJc w:val="left"/>
      <w:pPr>
        <w:ind w:left="316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8F255FC">
      <w:start w:val="1"/>
      <w:numFmt w:val="bullet"/>
      <w:lvlText w:val="▪"/>
      <w:lvlJc w:val="left"/>
      <w:pPr>
        <w:ind w:left="388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A0C514E">
      <w:start w:val="1"/>
      <w:numFmt w:val="bullet"/>
      <w:lvlText w:val="•"/>
      <w:lvlJc w:val="left"/>
      <w:pPr>
        <w:ind w:left="460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C4EC844">
      <w:start w:val="1"/>
      <w:numFmt w:val="bullet"/>
      <w:lvlText w:val="o"/>
      <w:lvlJc w:val="left"/>
      <w:pPr>
        <w:ind w:left="532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8CA0E2">
      <w:start w:val="1"/>
      <w:numFmt w:val="bullet"/>
      <w:lvlText w:val="▪"/>
      <w:lvlJc w:val="left"/>
      <w:pPr>
        <w:ind w:left="604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6" w15:restartNumberingAfterBreak="0">
    <w:nsid w:val="3FFA1D4D"/>
    <w:multiLevelType w:val="hybridMultilevel"/>
    <w:tmpl w:val="A27C1670"/>
    <w:lvl w:ilvl="0" w:tplc="04220001">
      <w:start w:val="1"/>
      <w:numFmt w:val="bullet"/>
      <w:lvlText w:val=""/>
      <w:lvlJc w:val="left"/>
      <w:pPr>
        <w:ind w:left="260" w:hanging="2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D4266C2E">
      <w:start w:val="1"/>
      <w:numFmt w:val="bullet"/>
      <w:lvlText w:val="o"/>
      <w:lvlJc w:val="left"/>
      <w:pPr>
        <w:ind w:left="98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BC9C65A0">
      <w:start w:val="1"/>
      <w:numFmt w:val="bullet"/>
      <w:lvlText w:val="▪"/>
      <w:lvlJc w:val="left"/>
      <w:pPr>
        <w:ind w:left="170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33B867D8">
      <w:start w:val="1"/>
      <w:numFmt w:val="bullet"/>
      <w:lvlText w:val="•"/>
      <w:lvlJc w:val="left"/>
      <w:pPr>
        <w:ind w:left="242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58FE7A54">
      <w:start w:val="1"/>
      <w:numFmt w:val="bullet"/>
      <w:lvlText w:val="o"/>
      <w:lvlJc w:val="left"/>
      <w:pPr>
        <w:ind w:left="314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7696E2A8">
      <w:start w:val="1"/>
      <w:numFmt w:val="bullet"/>
      <w:lvlText w:val="▪"/>
      <w:lvlJc w:val="left"/>
      <w:pPr>
        <w:ind w:left="386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E7BA4DCC">
      <w:start w:val="1"/>
      <w:numFmt w:val="bullet"/>
      <w:lvlText w:val="•"/>
      <w:lvlJc w:val="left"/>
      <w:pPr>
        <w:ind w:left="458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E95AD902">
      <w:start w:val="1"/>
      <w:numFmt w:val="bullet"/>
      <w:lvlText w:val="o"/>
      <w:lvlJc w:val="left"/>
      <w:pPr>
        <w:ind w:left="530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A7C80FB6">
      <w:start w:val="1"/>
      <w:numFmt w:val="bullet"/>
      <w:lvlText w:val="▪"/>
      <w:lvlJc w:val="left"/>
      <w:pPr>
        <w:ind w:left="602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27" w15:restartNumberingAfterBreak="0">
    <w:nsid w:val="409566B8"/>
    <w:multiLevelType w:val="multilevel"/>
    <w:tmpl w:val="36BC1B22"/>
    <w:styleLink w:val="21"/>
    <w:lvl w:ilvl="0">
      <w:start w:val="1"/>
      <w:numFmt w:val="decimal"/>
      <w:lvlText w:val="%1."/>
      <w:lvlJc w:val="left"/>
      <w:pPr>
        <w:tabs>
          <w:tab w:val="left" w:pos="851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tabs>
          <w:tab w:val="left" w:pos="851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tabs>
          <w:tab w:val="left" w:pos="851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tabs>
          <w:tab w:val="left" w:pos="851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tabs>
          <w:tab w:val="left" w:pos="851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tabs>
          <w:tab w:val="left" w:pos="851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 w15:restartNumberingAfterBreak="0">
    <w:nsid w:val="40DF6128"/>
    <w:multiLevelType w:val="multilevel"/>
    <w:tmpl w:val="585C223C"/>
    <w:styleLink w:val="18"/>
    <w:lvl w:ilvl="0">
      <w:start w:val="1"/>
      <w:numFmt w:val="decimal"/>
      <w:lvlText w:val="%1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510" w:hanging="5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510" w:hanging="5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1211" w:hanging="10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1211" w:hanging="10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1571" w:hanging="14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1571" w:hanging="14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1931" w:hanging="17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9" w15:restartNumberingAfterBreak="0">
    <w:nsid w:val="41B463BA"/>
    <w:multiLevelType w:val="multilevel"/>
    <w:tmpl w:val="AC60779E"/>
    <w:styleLink w:val="16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861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left" w:pos="861"/>
        </w:tabs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tabs>
          <w:tab w:val="left" w:pos="861"/>
        </w:tabs>
        <w:ind w:left="861" w:hanging="7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tabs>
          <w:tab w:val="left" w:pos="861"/>
        </w:tabs>
        <w:ind w:left="861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tabs>
          <w:tab w:val="left" w:pos="861"/>
        </w:tabs>
        <w:ind w:left="2257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tabs>
          <w:tab w:val="left" w:pos="861"/>
        </w:tabs>
        <w:ind w:left="2977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 w15:restartNumberingAfterBreak="0">
    <w:nsid w:val="44DD0F57"/>
    <w:multiLevelType w:val="hybridMultilevel"/>
    <w:tmpl w:val="74F667F0"/>
    <w:lvl w:ilvl="0" w:tplc="D3AE561A">
      <w:numFmt w:val="bullet"/>
      <w:lvlText w:val="-"/>
      <w:lvlJc w:val="left"/>
      <w:pPr>
        <w:ind w:left="373" w:hanging="425"/>
      </w:pPr>
      <w:rPr>
        <w:rFonts w:ascii="Calibri" w:eastAsia="Calibri" w:hAnsi="Calibri" w:cs="Calibri" w:hint="default"/>
        <w:spacing w:val="-8"/>
        <w:w w:val="100"/>
        <w:sz w:val="24"/>
        <w:szCs w:val="24"/>
        <w:lang w:val="uk-UA" w:eastAsia="uk-UA" w:bidi="uk-UA"/>
      </w:rPr>
    </w:lvl>
    <w:lvl w:ilvl="1" w:tplc="8440EA54">
      <w:numFmt w:val="bullet"/>
      <w:lvlText w:val="•"/>
      <w:lvlJc w:val="left"/>
      <w:pPr>
        <w:ind w:left="1426" w:hanging="425"/>
      </w:pPr>
      <w:rPr>
        <w:rFonts w:hint="default"/>
        <w:lang w:val="uk-UA" w:eastAsia="uk-UA" w:bidi="uk-UA"/>
      </w:rPr>
    </w:lvl>
    <w:lvl w:ilvl="2" w:tplc="3A10F8BC">
      <w:numFmt w:val="bullet"/>
      <w:lvlText w:val="•"/>
      <w:lvlJc w:val="left"/>
      <w:pPr>
        <w:ind w:left="2473" w:hanging="425"/>
      </w:pPr>
      <w:rPr>
        <w:rFonts w:hint="default"/>
        <w:lang w:val="uk-UA" w:eastAsia="uk-UA" w:bidi="uk-UA"/>
      </w:rPr>
    </w:lvl>
    <w:lvl w:ilvl="3" w:tplc="CC347666">
      <w:numFmt w:val="bullet"/>
      <w:lvlText w:val="•"/>
      <w:lvlJc w:val="left"/>
      <w:pPr>
        <w:ind w:left="3519" w:hanging="425"/>
      </w:pPr>
      <w:rPr>
        <w:rFonts w:hint="default"/>
        <w:lang w:val="uk-UA" w:eastAsia="uk-UA" w:bidi="uk-UA"/>
      </w:rPr>
    </w:lvl>
    <w:lvl w:ilvl="4" w:tplc="899E0DF0">
      <w:numFmt w:val="bullet"/>
      <w:lvlText w:val="•"/>
      <w:lvlJc w:val="left"/>
      <w:pPr>
        <w:ind w:left="4566" w:hanging="425"/>
      </w:pPr>
      <w:rPr>
        <w:rFonts w:hint="default"/>
        <w:lang w:val="uk-UA" w:eastAsia="uk-UA" w:bidi="uk-UA"/>
      </w:rPr>
    </w:lvl>
    <w:lvl w:ilvl="5" w:tplc="FE92CFB4">
      <w:numFmt w:val="bullet"/>
      <w:lvlText w:val="•"/>
      <w:lvlJc w:val="left"/>
      <w:pPr>
        <w:ind w:left="5613" w:hanging="425"/>
      </w:pPr>
      <w:rPr>
        <w:rFonts w:hint="default"/>
        <w:lang w:val="uk-UA" w:eastAsia="uk-UA" w:bidi="uk-UA"/>
      </w:rPr>
    </w:lvl>
    <w:lvl w:ilvl="6" w:tplc="B086A34C">
      <w:numFmt w:val="bullet"/>
      <w:lvlText w:val="•"/>
      <w:lvlJc w:val="left"/>
      <w:pPr>
        <w:ind w:left="6659" w:hanging="425"/>
      </w:pPr>
      <w:rPr>
        <w:rFonts w:hint="default"/>
        <w:lang w:val="uk-UA" w:eastAsia="uk-UA" w:bidi="uk-UA"/>
      </w:rPr>
    </w:lvl>
    <w:lvl w:ilvl="7" w:tplc="1EFE81A4">
      <w:numFmt w:val="bullet"/>
      <w:lvlText w:val="•"/>
      <w:lvlJc w:val="left"/>
      <w:pPr>
        <w:ind w:left="7706" w:hanging="425"/>
      </w:pPr>
      <w:rPr>
        <w:rFonts w:hint="default"/>
        <w:lang w:val="uk-UA" w:eastAsia="uk-UA" w:bidi="uk-UA"/>
      </w:rPr>
    </w:lvl>
    <w:lvl w:ilvl="8" w:tplc="F13664AC">
      <w:numFmt w:val="bullet"/>
      <w:lvlText w:val="•"/>
      <w:lvlJc w:val="left"/>
      <w:pPr>
        <w:ind w:left="8753" w:hanging="425"/>
      </w:pPr>
      <w:rPr>
        <w:rFonts w:hint="default"/>
        <w:lang w:val="uk-UA" w:eastAsia="uk-UA" w:bidi="uk-UA"/>
      </w:rPr>
    </w:lvl>
  </w:abstractNum>
  <w:abstractNum w:abstractNumId="31" w15:restartNumberingAfterBreak="0">
    <w:nsid w:val="456E3FB0"/>
    <w:multiLevelType w:val="multilevel"/>
    <w:tmpl w:val="EECE0E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8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2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28" w:hanging="1800"/>
      </w:pPr>
      <w:rPr>
        <w:rFonts w:hint="default"/>
      </w:rPr>
    </w:lvl>
  </w:abstractNum>
  <w:abstractNum w:abstractNumId="32" w15:restartNumberingAfterBreak="0">
    <w:nsid w:val="486A3BFC"/>
    <w:multiLevelType w:val="multilevel"/>
    <w:tmpl w:val="EECE0E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8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2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28" w:hanging="1800"/>
      </w:pPr>
      <w:rPr>
        <w:rFonts w:hint="default"/>
      </w:rPr>
    </w:lvl>
  </w:abstractNum>
  <w:abstractNum w:abstractNumId="33" w15:restartNumberingAfterBreak="0">
    <w:nsid w:val="4BB76403"/>
    <w:multiLevelType w:val="hybridMultilevel"/>
    <w:tmpl w:val="70562832"/>
    <w:numStyleLink w:val="10"/>
  </w:abstractNum>
  <w:abstractNum w:abstractNumId="34" w15:restartNumberingAfterBreak="0">
    <w:nsid w:val="4E554DD1"/>
    <w:multiLevelType w:val="hybridMultilevel"/>
    <w:tmpl w:val="26505036"/>
    <w:styleLink w:val="14"/>
    <w:lvl w:ilvl="0" w:tplc="78665B96">
      <w:start w:val="1"/>
      <w:numFmt w:val="bullet"/>
      <w:lvlText w:val="-"/>
      <w:lvlJc w:val="left"/>
      <w:pPr>
        <w:tabs>
          <w:tab w:val="left" w:pos="1083"/>
        </w:tabs>
        <w:ind w:left="373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684411C">
      <w:start w:val="1"/>
      <w:numFmt w:val="bullet"/>
      <w:lvlText w:val="•"/>
      <w:lvlJc w:val="left"/>
      <w:pPr>
        <w:tabs>
          <w:tab w:val="left" w:pos="1083"/>
        </w:tabs>
        <w:ind w:left="1426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62A6790">
      <w:start w:val="1"/>
      <w:numFmt w:val="bullet"/>
      <w:lvlText w:val="•"/>
      <w:lvlJc w:val="left"/>
      <w:pPr>
        <w:tabs>
          <w:tab w:val="left" w:pos="1083"/>
        </w:tabs>
        <w:ind w:left="2473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C6ED3F6">
      <w:start w:val="1"/>
      <w:numFmt w:val="bullet"/>
      <w:lvlText w:val="•"/>
      <w:lvlJc w:val="left"/>
      <w:pPr>
        <w:tabs>
          <w:tab w:val="left" w:pos="1083"/>
        </w:tabs>
        <w:ind w:left="3519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C806E34">
      <w:start w:val="1"/>
      <w:numFmt w:val="bullet"/>
      <w:lvlText w:val="•"/>
      <w:lvlJc w:val="left"/>
      <w:pPr>
        <w:tabs>
          <w:tab w:val="left" w:pos="1083"/>
        </w:tabs>
        <w:ind w:left="4566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E46809A">
      <w:start w:val="1"/>
      <w:numFmt w:val="bullet"/>
      <w:lvlText w:val="•"/>
      <w:lvlJc w:val="left"/>
      <w:pPr>
        <w:tabs>
          <w:tab w:val="left" w:pos="1083"/>
        </w:tabs>
        <w:ind w:left="5613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9461B18">
      <w:start w:val="1"/>
      <w:numFmt w:val="bullet"/>
      <w:lvlText w:val="•"/>
      <w:lvlJc w:val="left"/>
      <w:pPr>
        <w:tabs>
          <w:tab w:val="left" w:pos="1083"/>
        </w:tabs>
        <w:ind w:left="6659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C2A64AA">
      <w:start w:val="1"/>
      <w:numFmt w:val="bullet"/>
      <w:lvlText w:val="•"/>
      <w:lvlJc w:val="left"/>
      <w:pPr>
        <w:tabs>
          <w:tab w:val="left" w:pos="1083"/>
        </w:tabs>
        <w:ind w:left="7706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5F4F792">
      <w:start w:val="1"/>
      <w:numFmt w:val="bullet"/>
      <w:lvlText w:val="•"/>
      <w:lvlJc w:val="left"/>
      <w:pPr>
        <w:tabs>
          <w:tab w:val="left" w:pos="1083"/>
        </w:tabs>
        <w:ind w:left="8753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5" w15:restartNumberingAfterBreak="0">
    <w:nsid w:val="4E6A6E2E"/>
    <w:multiLevelType w:val="hybridMultilevel"/>
    <w:tmpl w:val="F6C466AA"/>
    <w:numStyleLink w:val="13"/>
  </w:abstractNum>
  <w:abstractNum w:abstractNumId="36" w15:restartNumberingAfterBreak="0">
    <w:nsid w:val="4EE310C3"/>
    <w:multiLevelType w:val="hybridMultilevel"/>
    <w:tmpl w:val="88A6B1F2"/>
    <w:numStyleLink w:val="6"/>
  </w:abstractNum>
  <w:abstractNum w:abstractNumId="37" w15:restartNumberingAfterBreak="0">
    <w:nsid w:val="4F315A22"/>
    <w:multiLevelType w:val="hybridMultilevel"/>
    <w:tmpl w:val="0820F43C"/>
    <w:lvl w:ilvl="0" w:tplc="6128931C">
      <w:numFmt w:val="bullet"/>
      <w:lvlText w:val="-"/>
      <w:lvlJc w:val="left"/>
      <w:pPr>
        <w:ind w:left="373" w:hanging="348"/>
      </w:pPr>
      <w:rPr>
        <w:rFonts w:ascii="Calibri" w:eastAsia="Calibri" w:hAnsi="Calibri" w:cs="Calibri" w:hint="default"/>
        <w:spacing w:val="-24"/>
        <w:w w:val="100"/>
        <w:sz w:val="24"/>
        <w:szCs w:val="24"/>
        <w:lang w:val="uk-UA" w:eastAsia="uk-UA" w:bidi="uk-UA"/>
      </w:rPr>
    </w:lvl>
    <w:lvl w:ilvl="1" w:tplc="36B6389A">
      <w:numFmt w:val="bullet"/>
      <w:lvlText w:val="•"/>
      <w:lvlJc w:val="left"/>
      <w:pPr>
        <w:ind w:left="1426" w:hanging="348"/>
      </w:pPr>
      <w:rPr>
        <w:rFonts w:hint="default"/>
        <w:lang w:val="uk-UA" w:eastAsia="uk-UA" w:bidi="uk-UA"/>
      </w:rPr>
    </w:lvl>
    <w:lvl w:ilvl="2" w:tplc="BEEAB230">
      <w:numFmt w:val="bullet"/>
      <w:lvlText w:val="•"/>
      <w:lvlJc w:val="left"/>
      <w:pPr>
        <w:ind w:left="2473" w:hanging="348"/>
      </w:pPr>
      <w:rPr>
        <w:rFonts w:hint="default"/>
        <w:lang w:val="uk-UA" w:eastAsia="uk-UA" w:bidi="uk-UA"/>
      </w:rPr>
    </w:lvl>
    <w:lvl w:ilvl="3" w:tplc="6AA00CDC">
      <w:numFmt w:val="bullet"/>
      <w:lvlText w:val="•"/>
      <w:lvlJc w:val="left"/>
      <w:pPr>
        <w:ind w:left="3519" w:hanging="348"/>
      </w:pPr>
      <w:rPr>
        <w:rFonts w:hint="default"/>
        <w:lang w:val="uk-UA" w:eastAsia="uk-UA" w:bidi="uk-UA"/>
      </w:rPr>
    </w:lvl>
    <w:lvl w:ilvl="4" w:tplc="9766BD22">
      <w:numFmt w:val="bullet"/>
      <w:lvlText w:val="•"/>
      <w:lvlJc w:val="left"/>
      <w:pPr>
        <w:ind w:left="4566" w:hanging="348"/>
      </w:pPr>
      <w:rPr>
        <w:rFonts w:hint="default"/>
        <w:lang w:val="uk-UA" w:eastAsia="uk-UA" w:bidi="uk-UA"/>
      </w:rPr>
    </w:lvl>
    <w:lvl w:ilvl="5" w:tplc="5F9417A4">
      <w:numFmt w:val="bullet"/>
      <w:lvlText w:val="•"/>
      <w:lvlJc w:val="left"/>
      <w:pPr>
        <w:ind w:left="5613" w:hanging="348"/>
      </w:pPr>
      <w:rPr>
        <w:rFonts w:hint="default"/>
        <w:lang w:val="uk-UA" w:eastAsia="uk-UA" w:bidi="uk-UA"/>
      </w:rPr>
    </w:lvl>
    <w:lvl w:ilvl="6" w:tplc="772678BC">
      <w:numFmt w:val="bullet"/>
      <w:lvlText w:val="•"/>
      <w:lvlJc w:val="left"/>
      <w:pPr>
        <w:ind w:left="6659" w:hanging="348"/>
      </w:pPr>
      <w:rPr>
        <w:rFonts w:hint="default"/>
        <w:lang w:val="uk-UA" w:eastAsia="uk-UA" w:bidi="uk-UA"/>
      </w:rPr>
    </w:lvl>
    <w:lvl w:ilvl="7" w:tplc="69AC60E2">
      <w:numFmt w:val="bullet"/>
      <w:lvlText w:val="•"/>
      <w:lvlJc w:val="left"/>
      <w:pPr>
        <w:ind w:left="7706" w:hanging="348"/>
      </w:pPr>
      <w:rPr>
        <w:rFonts w:hint="default"/>
        <w:lang w:val="uk-UA" w:eastAsia="uk-UA" w:bidi="uk-UA"/>
      </w:rPr>
    </w:lvl>
    <w:lvl w:ilvl="8" w:tplc="3E0CE390">
      <w:numFmt w:val="bullet"/>
      <w:lvlText w:val="•"/>
      <w:lvlJc w:val="left"/>
      <w:pPr>
        <w:ind w:left="8753" w:hanging="348"/>
      </w:pPr>
      <w:rPr>
        <w:rFonts w:hint="default"/>
        <w:lang w:val="uk-UA" w:eastAsia="uk-UA" w:bidi="uk-UA"/>
      </w:rPr>
    </w:lvl>
  </w:abstractNum>
  <w:abstractNum w:abstractNumId="38" w15:restartNumberingAfterBreak="0">
    <w:nsid w:val="541A2C91"/>
    <w:multiLevelType w:val="multilevel"/>
    <w:tmpl w:val="5ACE10EC"/>
    <w:styleLink w:val="19"/>
    <w:lvl w:ilvl="0">
      <w:start w:val="1"/>
      <w:numFmt w:val="decimal"/>
      <w:lvlText w:val="%1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9" w15:restartNumberingAfterBreak="0">
    <w:nsid w:val="553D59B3"/>
    <w:multiLevelType w:val="hybridMultilevel"/>
    <w:tmpl w:val="D5FEE81A"/>
    <w:styleLink w:val="9"/>
    <w:lvl w:ilvl="0" w:tplc="CA001988">
      <w:start w:val="1"/>
      <w:numFmt w:val="decimal"/>
      <w:lvlText w:val="%1)"/>
      <w:lvlJc w:val="left"/>
      <w:pPr>
        <w:ind w:left="56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5F691A4">
      <w:start w:val="1"/>
      <w:numFmt w:val="decimal"/>
      <w:lvlText w:val="%2)"/>
      <w:lvlJc w:val="left"/>
      <w:pPr>
        <w:tabs>
          <w:tab w:val="left" w:pos="560"/>
        </w:tabs>
        <w:ind w:left="128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2B083A8">
      <w:start w:val="1"/>
      <w:numFmt w:val="decimal"/>
      <w:lvlText w:val="%3)"/>
      <w:lvlJc w:val="left"/>
      <w:pPr>
        <w:tabs>
          <w:tab w:val="left" w:pos="560"/>
        </w:tabs>
        <w:ind w:left="200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7DAD3C2">
      <w:start w:val="1"/>
      <w:numFmt w:val="decimal"/>
      <w:lvlText w:val="%4)"/>
      <w:lvlJc w:val="left"/>
      <w:pPr>
        <w:tabs>
          <w:tab w:val="left" w:pos="560"/>
        </w:tabs>
        <w:ind w:left="272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136409A">
      <w:start w:val="1"/>
      <w:numFmt w:val="decimal"/>
      <w:lvlText w:val="%5)"/>
      <w:lvlJc w:val="left"/>
      <w:pPr>
        <w:tabs>
          <w:tab w:val="left" w:pos="560"/>
        </w:tabs>
        <w:ind w:left="344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DBEDC58">
      <w:start w:val="1"/>
      <w:numFmt w:val="decimal"/>
      <w:lvlText w:val="%6)"/>
      <w:lvlJc w:val="left"/>
      <w:pPr>
        <w:tabs>
          <w:tab w:val="left" w:pos="560"/>
        </w:tabs>
        <w:ind w:left="416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36824CE">
      <w:start w:val="1"/>
      <w:numFmt w:val="decimal"/>
      <w:lvlText w:val="%7)"/>
      <w:lvlJc w:val="left"/>
      <w:pPr>
        <w:tabs>
          <w:tab w:val="left" w:pos="560"/>
        </w:tabs>
        <w:ind w:left="488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6781CE4">
      <w:start w:val="1"/>
      <w:numFmt w:val="decimal"/>
      <w:lvlText w:val="%8)"/>
      <w:lvlJc w:val="left"/>
      <w:pPr>
        <w:tabs>
          <w:tab w:val="left" w:pos="560"/>
        </w:tabs>
        <w:ind w:left="560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F94AF46">
      <w:start w:val="1"/>
      <w:numFmt w:val="decimal"/>
      <w:lvlText w:val="%9)"/>
      <w:lvlJc w:val="left"/>
      <w:pPr>
        <w:tabs>
          <w:tab w:val="left" w:pos="560"/>
        </w:tabs>
        <w:ind w:left="632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0" w15:restartNumberingAfterBreak="0">
    <w:nsid w:val="57355A0E"/>
    <w:multiLevelType w:val="multilevel"/>
    <w:tmpl w:val="EECE0E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8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2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28" w:hanging="1800"/>
      </w:pPr>
      <w:rPr>
        <w:rFonts w:hint="default"/>
      </w:rPr>
    </w:lvl>
  </w:abstractNum>
  <w:abstractNum w:abstractNumId="41" w15:restartNumberingAfterBreak="0">
    <w:nsid w:val="57AF11ED"/>
    <w:multiLevelType w:val="hybridMultilevel"/>
    <w:tmpl w:val="F834822A"/>
    <w:numStyleLink w:val="12"/>
  </w:abstractNum>
  <w:abstractNum w:abstractNumId="42" w15:restartNumberingAfterBreak="0">
    <w:nsid w:val="58D95743"/>
    <w:multiLevelType w:val="hybridMultilevel"/>
    <w:tmpl w:val="4B8A822A"/>
    <w:numStyleLink w:val="11"/>
  </w:abstractNum>
  <w:abstractNum w:abstractNumId="43" w15:restartNumberingAfterBreak="0">
    <w:nsid w:val="5CC36280"/>
    <w:multiLevelType w:val="multilevel"/>
    <w:tmpl w:val="5ACE10EC"/>
    <w:numStyleLink w:val="19"/>
  </w:abstractNum>
  <w:abstractNum w:abstractNumId="44" w15:restartNumberingAfterBreak="0">
    <w:nsid w:val="5D072F5D"/>
    <w:multiLevelType w:val="hybridMultilevel"/>
    <w:tmpl w:val="86887824"/>
    <w:lvl w:ilvl="0" w:tplc="2000000F">
      <w:start w:val="1"/>
      <w:numFmt w:val="decimal"/>
      <w:lvlText w:val="%1."/>
      <w:lvlJc w:val="left"/>
      <w:pPr>
        <w:ind w:left="862" w:hanging="360"/>
      </w:pPr>
    </w:lvl>
    <w:lvl w:ilvl="1" w:tplc="20000019" w:tentative="1">
      <w:start w:val="1"/>
      <w:numFmt w:val="lowerLetter"/>
      <w:lvlText w:val="%2."/>
      <w:lvlJc w:val="left"/>
      <w:pPr>
        <w:ind w:left="1582" w:hanging="360"/>
      </w:pPr>
    </w:lvl>
    <w:lvl w:ilvl="2" w:tplc="2000001B" w:tentative="1">
      <w:start w:val="1"/>
      <w:numFmt w:val="lowerRoman"/>
      <w:lvlText w:val="%3."/>
      <w:lvlJc w:val="right"/>
      <w:pPr>
        <w:ind w:left="2302" w:hanging="180"/>
      </w:pPr>
    </w:lvl>
    <w:lvl w:ilvl="3" w:tplc="2000000F" w:tentative="1">
      <w:start w:val="1"/>
      <w:numFmt w:val="decimal"/>
      <w:lvlText w:val="%4."/>
      <w:lvlJc w:val="left"/>
      <w:pPr>
        <w:ind w:left="3022" w:hanging="360"/>
      </w:pPr>
    </w:lvl>
    <w:lvl w:ilvl="4" w:tplc="20000019" w:tentative="1">
      <w:start w:val="1"/>
      <w:numFmt w:val="lowerLetter"/>
      <w:lvlText w:val="%5."/>
      <w:lvlJc w:val="left"/>
      <w:pPr>
        <w:ind w:left="3742" w:hanging="360"/>
      </w:pPr>
    </w:lvl>
    <w:lvl w:ilvl="5" w:tplc="2000001B" w:tentative="1">
      <w:start w:val="1"/>
      <w:numFmt w:val="lowerRoman"/>
      <w:lvlText w:val="%6."/>
      <w:lvlJc w:val="right"/>
      <w:pPr>
        <w:ind w:left="4462" w:hanging="180"/>
      </w:pPr>
    </w:lvl>
    <w:lvl w:ilvl="6" w:tplc="2000000F" w:tentative="1">
      <w:start w:val="1"/>
      <w:numFmt w:val="decimal"/>
      <w:lvlText w:val="%7."/>
      <w:lvlJc w:val="left"/>
      <w:pPr>
        <w:ind w:left="5182" w:hanging="360"/>
      </w:pPr>
    </w:lvl>
    <w:lvl w:ilvl="7" w:tplc="20000019" w:tentative="1">
      <w:start w:val="1"/>
      <w:numFmt w:val="lowerLetter"/>
      <w:lvlText w:val="%8."/>
      <w:lvlJc w:val="left"/>
      <w:pPr>
        <w:ind w:left="5902" w:hanging="360"/>
      </w:pPr>
    </w:lvl>
    <w:lvl w:ilvl="8" w:tplc="200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5" w15:restartNumberingAfterBreak="0">
    <w:nsid w:val="664A6778"/>
    <w:multiLevelType w:val="multilevel"/>
    <w:tmpl w:val="45A88DAA"/>
    <w:numStyleLink w:val="20"/>
  </w:abstractNum>
  <w:abstractNum w:abstractNumId="46" w15:restartNumberingAfterBreak="0">
    <w:nsid w:val="6835066D"/>
    <w:multiLevelType w:val="hybridMultilevel"/>
    <w:tmpl w:val="88A6B1F2"/>
    <w:styleLink w:val="6"/>
    <w:lvl w:ilvl="0" w:tplc="088072DA">
      <w:start w:val="1"/>
      <w:numFmt w:val="bullet"/>
      <w:lvlText w:val="¾"/>
      <w:lvlJc w:val="left"/>
      <w:pPr>
        <w:tabs>
          <w:tab w:val="num" w:pos="710"/>
        </w:tabs>
        <w:ind w:left="426" w:hanging="14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B525AE8">
      <w:start w:val="1"/>
      <w:numFmt w:val="bullet"/>
      <w:lvlText w:val="o"/>
      <w:lvlJc w:val="left"/>
      <w:pPr>
        <w:tabs>
          <w:tab w:val="left" w:pos="710"/>
          <w:tab w:val="num" w:pos="1288"/>
        </w:tabs>
        <w:ind w:left="1004" w:hanging="12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38E9E94">
      <w:start w:val="1"/>
      <w:numFmt w:val="bullet"/>
      <w:lvlText w:val="▪"/>
      <w:lvlJc w:val="left"/>
      <w:pPr>
        <w:tabs>
          <w:tab w:val="left" w:pos="710"/>
          <w:tab w:val="num" w:pos="2008"/>
        </w:tabs>
        <w:ind w:left="1724" w:hanging="11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558AEB2">
      <w:start w:val="1"/>
      <w:numFmt w:val="bullet"/>
      <w:lvlText w:val="·"/>
      <w:lvlJc w:val="left"/>
      <w:pPr>
        <w:tabs>
          <w:tab w:val="left" w:pos="710"/>
          <w:tab w:val="num" w:pos="2728"/>
        </w:tabs>
        <w:ind w:left="2444" w:hanging="10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008AB7A">
      <w:start w:val="1"/>
      <w:numFmt w:val="bullet"/>
      <w:lvlText w:val="o"/>
      <w:lvlJc w:val="left"/>
      <w:pPr>
        <w:tabs>
          <w:tab w:val="left" w:pos="710"/>
          <w:tab w:val="num" w:pos="3448"/>
        </w:tabs>
        <w:ind w:left="3164" w:hanging="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202ED0">
      <w:start w:val="1"/>
      <w:numFmt w:val="bullet"/>
      <w:lvlText w:val="▪"/>
      <w:lvlJc w:val="left"/>
      <w:pPr>
        <w:tabs>
          <w:tab w:val="left" w:pos="710"/>
          <w:tab w:val="num" w:pos="4168"/>
        </w:tabs>
        <w:ind w:left="3884" w:hanging="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784FE2A">
      <w:start w:val="1"/>
      <w:numFmt w:val="bullet"/>
      <w:lvlText w:val="·"/>
      <w:lvlJc w:val="left"/>
      <w:pPr>
        <w:tabs>
          <w:tab w:val="left" w:pos="710"/>
          <w:tab w:val="num" w:pos="4888"/>
        </w:tabs>
        <w:ind w:left="4604" w:hanging="6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D9E1F40">
      <w:start w:val="1"/>
      <w:numFmt w:val="bullet"/>
      <w:lvlText w:val="o"/>
      <w:lvlJc w:val="left"/>
      <w:pPr>
        <w:tabs>
          <w:tab w:val="left" w:pos="710"/>
          <w:tab w:val="num" w:pos="5608"/>
        </w:tabs>
        <w:ind w:left="5324" w:hanging="5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DA043AE">
      <w:start w:val="1"/>
      <w:numFmt w:val="bullet"/>
      <w:lvlText w:val="▪"/>
      <w:lvlJc w:val="left"/>
      <w:pPr>
        <w:tabs>
          <w:tab w:val="left" w:pos="710"/>
          <w:tab w:val="num" w:pos="6328"/>
        </w:tabs>
        <w:ind w:left="6044" w:hanging="4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7" w15:restartNumberingAfterBreak="0">
    <w:nsid w:val="695F3D7E"/>
    <w:multiLevelType w:val="multilevel"/>
    <w:tmpl w:val="B830AD0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2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6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88" w:hanging="1800"/>
      </w:pPr>
      <w:rPr>
        <w:rFonts w:hint="default"/>
      </w:rPr>
    </w:lvl>
  </w:abstractNum>
  <w:abstractNum w:abstractNumId="48" w15:restartNumberingAfterBreak="0">
    <w:nsid w:val="6CAA0465"/>
    <w:multiLevelType w:val="hybridMultilevel"/>
    <w:tmpl w:val="7688D484"/>
    <w:numStyleLink w:val="7"/>
  </w:abstractNum>
  <w:abstractNum w:abstractNumId="49" w15:restartNumberingAfterBreak="0">
    <w:nsid w:val="70372CF4"/>
    <w:multiLevelType w:val="multilevel"/>
    <w:tmpl w:val="929258F2"/>
    <w:styleLink w:val="2"/>
    <w:lvl w:ilvl="0">
      <w:start w:val="1"/>
      <w:numFmt w:val="decimal"/>
      <w:lvlText w:val="%1."/>
      <w:lvlJc w:val="left"/>
      <w:pPr>
        <w:ind w:left="2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ind w:left="426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786" w:hanging="64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786" w:hanging="64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1146" w:hanging="100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1146" w:hanging="100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1506" w:hanging="136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1506" w:hanging="136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1866" w:hanging="172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0" w15:restartNumberingAfterBreak="0">
    <w:nsid w:val="73B417E8"/>
    <w:multiLevelType w:val="multilevel"/>
    <w:tmpl w:val="36BC1B22"/>
    <w:numStyleLink w:val="21"/>
  </w:abstractNum>
  <w:num w:numId="1">
    <w:abstractNumId w:val="49"/>
  </w:num>
  <w:num w:numId="2">
    <w:abstractNumId w:val="10"/>
  </w:num>
  <w:num w:numId="3">
    <w:abstractNumId w:val="6"/>
  </w:num>
  <w:num w:numId="4">
    <w:abstractNumId w:val="0"/>
  </w:num>
  <w:num w:numId="5">
    <w:abstractNumId w:val="23"/>
  </w:num>
  <w:num w:numId="6">
    <w:abstractNumId w:val="1"/>
  </w:num>
  <w:num w:numId="7">
    <w:abstractNumId w:val="46"/>
  </w:num>
  <w:num w:numId="8">
    <w:abstractNumId w:val="36"/>
  </w:num>
  <w:num w:numId="9">
    <w:abstractNumId w:val="16"/>
  </w:num>
  <w:num w:numId="10">
    <w:abstractNumId w:val="48"/>
  </w:num>
  <w:num w:numId="11">
    <w:abstractNumId w:val="5"/>
  </w:num>
  <w:num w:numId="12">
    <w:abstractNumId w:val="2"/>
  </w:num>
  <w:num w:numId="13">
    <w:abstractNumId w:val="39"/>
  </w:num>
  <w:num w:numId="14">
    <w:abstractNumId w:val="21"/>
  </w:num>
  <w:num w:numId="15">
    <w:abstractNumId w:val="21"/>
    <w:lvlOverride w:ilvl="0">
      <w:lvl w:ilvl="0" w:tplc="79761D6E">
        <w:start w:val="1"/>
        <w:numFmt w:val="decimal"/>
        <w:lvlText w:val="%1)"/>
        <w:lvlJc w:val="left"/>
        <w:pPr>
          <w:tabs>
            <w:tab w:val="left" w:pos="540"/>
          </w:tabs>
          <w:ind w:left="495" w:hanging="49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6C463570">
        <w:start w:val="1"/>
        <w:numFmt w:val="decimal"/>
        <w:lvlText w:val="%2)"/>
        <w:lvlJc w:val="left"/>
        <w:pPr>
          <w:tabs>
            <w:tab w:val="left" w:pos="540"/>
          </w:tabs>
          <w:ind w:left="1215" w:hanging="49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65D29342">
        <w:start w:val="1"/>
        <w:numFmt w:val="decimal"/>
        <w:lvlText w:val="%3)"/>
        <w:lvlJc w:val="left"/>
        <w:pPr>
          <w:tabs>
            <w:tab w:val="left" w:pos="540"/>
          </w:tabs>
          <w:ind w:left="1935" w:hanging="49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80A61B4">
        <w:start w:val="1"/>
        <w:numFmt w:val="decimal"/>
        <w:lvlText w:val="%4)"/>
        <w:lvlJc w:val="left"/>
        <w:pPr>
          <w:tabs>
            <w:tab w:val="left" w:pos="540"/>
          </w:tabs>
          <w:ind w:left="2655" w:hanging="49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6F48C3C">
        <w:start w:val="1"/>
        <w:numFmt w:val="decimal"/>
        <w:lvlText w:val="%5)"/>
        <w:lvlJc w:val="left"/>
        <w:pPr>
          <w:tabs>
            <w:tab w:val="left" w:pos="540"/>
          </w:tabs>
          <w:ind w:left="3375" w:hanging="49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47225F6E">
        <w:start w:val="1"/>
        <w:numFmt w:val="decimal"/>
        <w:lvlText w:val="%6)"/>
        <w:lvlJc w:val="left"/>
        <w:pPr>
          <w:tabs>
            <w:tab w:val="left" w:pos="540"/>
          </w:tabs>
          <w:ind w:left="4095" w:hanging="49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B8ED056">
        <w:start w:val="1"/>
        <w:numFmt w:val="decimal"/>
        <w:lvlText w:val="%7)"/>
        <w:lvlJc w:val="left"/>
        <w:pPr>
          <w:tabs>
            <w:tab w:val="left" w:pos="540"/>
          </w:tabs>
          <w:ind w:left="4815" w:hanging="49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EA6F01A">
        <w:start w:val="1"/>
        <w:numFmt w:val="decimal"/>
        <w:lvlText w:val="%8)"/>
        <w:lvlJc w:val="left"/>
        <w:pPr>
          <w:tabs>
            <w:tab w:val="left" w:pos="540"/>
          </w:tabs>
          <w:ind w:left="5535" w:hanging="49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D1AEC7C">
        <w:start w:val="1"/>
        <w:numFmt w:val="decimal"/>
        <w:lvlText w:val="%9)"/>
        <w:lvlJc w:val="left"/>
        <w:pPr>
          <w:tabs>
            <w:tab w:val="left" w:pos="540"/>
          </w:tabs>
          <w:ind w:left="6255" w:hanging="49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6">
    <w:abstractNumId w:val="4"/>
  </w:num>
  <w:num w:numId="17">
    <w:abstractNumId w:val="33"/>
  </w:num>
  <w:num w:numId="18">
    <w:abstractNumId w:val="33"/>
    <w:lvlOverride w:ilvl="0">
      <w:lvl w:ilvl="0" w:tplc="19A66B1A">
        <w:start w:val="1"/>
        <w:numFmt w:val="bullet"/>
        <w:lvlText w:val="-"/>
        <w:lvlJc w:val="left"/>
        <w:pPr>
          <w:ind w:left="284" w:hanging="28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D906DDA">
        <w:start w:val="1"/>
        <w:numFmt w:val="bullet"/>
        <w:lvlText w:val="o"/>
        <w:lvlJc w:val="left"/>
        <w:pPr>
          <w:ind w:left="1004" w:hanging="28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AA56318E">
        <w:start w:val="1"/>
        <w:numFmt w:val="bullet"/>
        <w:lvlText w:val="▪"/>
        <w:lvlJc w:val="left"/>
        <w:pPr>
          <w:ind w:left="1724" w:hanging="28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3365EF8">
        <w:start w:val="1"/>
        <w:numFmt w:val="bullet"/>
        <w:lvlText w:val="•"/>
        <w:lvlJc w:val="left"/>
        <w:pPr>
          <w:ind w:left="2444" w:hanging="28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F70A360">
        <w:start w:val="1"/>
        <w:numFmt w:val="bullet"/>
        <w:lvlText w:val="o"/>
        <w:lvlJc w:val="left"/>
        <w:pPr>
          <w:ind w:left="3164" w:hanging="28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37A8B716">
        <w:start w:val="1"/>
        <w:numFmt w:val="bullet"/>
        <w:lvlText w:val="▪"/>
        <w:lvlJc w:val="left"/>
        <w:pPr>
          <w:ind w:left="3884" w:hanging="28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77494DA">
        <w:start w:val="1"/>
        <w:numFmt w:val="bullet"/>
        <w:lvlText w:val="•"/>
        <w:lvlJc w:val="left"/>
        <w:pPr>
          <w:ind w:left="4604" w:hanging="28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C9AC058">
        <w:start w:val="1"/>
        <w:numFmt w:val="bullet"/>
        <w:lvlText w:val="o"/>
        <w:lvlJc w:val="left"/>
        <w:pPr>
          <w:ind w:left="5324" w:hanging="28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7416F422">
        <w:start w:val="1"/>
        <w:numFmt w:val="bullet"/>
        <w:lvlText w:val="▪"/>
        <w:lvlJc w:val="left"/>
        <w:pPr>
          <w:ind w:left="6044" w:hanging="28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9">
    <w:abstractNumId w:val="25"/>
  </w:num>
  <w:num w:numId="20">
    <w:abstractNumId w:val="42"/>
  </w:num>
  <w:num w:numId="21">
    <w:abstractNumId w:val="7"/>
  </w:num>
  <w:num w:numId="22">
    <w:abstractNumId w:val="41"/>
  </w:num>
  <w:num w:numId="23">
    <w:abstractNumId w:val="22"/>
  </w:num>
  <w:num w:numId="24">
    <w:abstractNumId w:val="35"/>
  </w:num>
  <w:num w:numId="25">
    <w:abstractNumId w:val="35"/>
    <w:lvlOverride w:ilvl="0">
      <w:lvl w:ilvl="0" w:tplc="B082F99E">
        <w:start w:val="1"/>
        <w:numFmt w:val="bullet"/>
        <w:lvlText w:val="·"/>
        <w:lvlJc w:val="left"/>
        <w:pPr>
          <w:ind w:left="709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C9E62C8A">
        <w:start w:val="1"/>
        <w:numFmt w:val="bullet"/>
        <w:lvlText w:val="o"/>
        <w:lvlJc w:val="left"/>
        <w:pPr>
          <w:ind w:left="1429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13FC1606">
        <w:start w:val="1"/>
        <w:numFmt w:val="bullet"/>
        <w:lvlText w:val="▪"/>
        <w:lvlJc w:val="left"/>
        <w:pPr>
          <w:ind w:left="2149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44061726">
        <w:start w:val="1"/>
        <w:numFmt w:val="bullet"/>
        <w:lvlText w:val="·"/>
        <w:lvlJc w:val="left"/>
        <w:pPr>
          <w:ind w:left="2869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800C8AC">
        <w:start w:val="1"/>
        <w:numFmt w:val="bullet"/>
        <w:lvlText w:val="o"/>
        <w:lvlJc w:val="left"/>
        <w:pPr>
          <w:ind w:left="3589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1D9C54DA">
        <w:start w:val="1"/>
        <w:numFmt w:val="bullet"/>
        <w:lvlText w:val="▪"/>
        <w:lvlJc w:val="left"/>
        <w:pPr>
          <w:ind w:left="4309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8402C44A">
        <w:start w:val="1"/>
        <w:numFmt w:val="bullet"/>
        <w:lvlText w:val="·"/>
        <w:lvlJc w:val="left"/>
        <w:pPr>
          <w:ind w:left="5029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5F4AAC0">
        <w:start w:val="1"/>
        <w:numFmt w:val="bullet"/>
        <w:lvlText w:val="o"/>
        <w:lvlJc w:val="left"/>
        <w:pPr>
          <w:ind w:left="5749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39CCABF6">
        <w:start w:val="1"/>
        <w:numFmt w:val="bullet"/>
        <w:lvlText w:val="▪"/>
        <w:lvlJc w:val="left"/>
        <w:pPr>
          <w:ind w:left="6469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6">
    <w:abstractNumId w:val="34"/>
  </w:num>
  <w:num w:numId="27">
    <w:abstractNumId w:val="24"/>
  </w:num>
  <w:num w:numId="28">
    <w:abstractNumId w:val="24"/>
    <w:lvlOverride w:ilvl="0">
      <w:lvl w:ilvl="0" w:tplc="801641C2">
        <w:start w:val="1"/>
        <w:numFmt w:val="bullet"/>
        <w:lvlText w:val="-"/>
        <w:lvlJc w:val="left"/>
        <w:pPr>
          <w:tabs>
            <w:tab w:val="num" w:pos="1083"/>
          </w:tabs>
          <w:ind w:left="374" w:firstLine="33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E640270">
        <w:start w:val="1"/>
        <w:numFmt w:val="bullet"/>
        <w:lvlText w:val="•"/>
        <w:lvlJc w:val="left"/>
        <w:pPr>
          <w:tabs>
            <w:tab w:val="left" w:pos="1083"/>
            <w:tab w:val="num" w:pos="2135"/>
          </w:tabs>
          <w:ind w:left="1426" w:firstLine="347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C04CF8C">
        <w:start w:val="1"/>
        <w:numFmt w:val="bullet"/>
        <w:lvlText w:val="•"/>
        <w:lvlJc w:val="left"/>
        <w:pPr>
          <w:tabs>
            <w:tab w:val="left" w:pos="1083"/>
            <w:tab w:val="num" w:pos="3182"/>
          </w:tabs>
          <w:ind w:left="2473" w:hanging="22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E582736E">
        <w:start w:val="1"/>
        <w:numFmt w:val="bullet"/>
        <w:lvlText w:val="•"/>
        <w:lvlJc w:val="left"/>
        <w:pPr>
          <w:tabs>
            <w:tab w:val="left" w:pos="1083"/>
            <w:tab w:val="num" w:pos="4228"/>
          </w:tabs>
          <w:ind w:left="3519" w:firstLine="316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0D89F78">
        <w:start w:val="1"/>
        <w:numFmt w:val="bullet"/>
        <w:lvlText w:val="•"/>
        <w:lvlJc w:val="left"/>
        <w:pPr>
          <w:tabs>
            <w:tab w:val="left" w:pos="1083"/>
            <w:tab w:val="num" w:pos="5275"/>
          </w:tabs>
          <w:ind w:left="4566" w:hanging="53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CBCE3D4">
        <w:start w:val="1"/>
        <w:numFmt w:val="bullet"/>
        <w:lvlText w:val="•"/>
        <w:lvlJc w:val="left"/>
        <w:pPr>
          <w:tabs>
            <w:tab w:val="left" w:pos="1083"/>
            <w:tab w:val="num" w:pos="6322"/>
          </w:tabs>
          <w:ind w:left="5613" w:firstLine="286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290C32C">
        <w:start w:val="1"/>
        <w:numFmt w:val="bullet"/>
        <w:lvlText w:val="•"/>
        <w:lvlJc w:val="left"/>
        <w:pPr>
          <w:tabs>
            <w:tab w:val="left" w:pos="1083"/>
            <w:tab w:val="num" w:pos="7368"/>
          </w:tabs>
          <w:ind w:left="6659" w:hanging="8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E0746056">
        <w:start w:val="1"/>
        <w:numFmt w:val="bullet"/>
        <w:lvlText w:val="•"/>
        <w:lvlJc w:val="left"/>
        <w:pPr>
          <w:tabs>
            <w:tab w:val="left" w:pos="1083"/>
            <w:tab w:val="num" w:pos="8415"/>
          </w:tabs>
          <w:ind w:left="7706" w:firstLine="25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4DECE6E8">
        <w:start w:val="1"/>
        <w:numFmt w:val="bullet"/>
        <w:lvlText w:val="•"/>
        <w:lvlJc w:val="left"/>
        <w:pPr>
          <w:tabs>
            <w:tab w:val="left" w:pos="1083"/>
            <w:tab w:val="num" w:pos="9462"/>
          </w:tabs>
          <w:ind w:left="8753" w:hanging="11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9">
    <w:abstractNumId w:val="11"/>
  </w:num>
  <w:num w:numId="30">
    <w:abstractNumId w:val="8"/>
  </w:num>
  <w:num w:numId="31">
    <w:abstractNumId w:val="8"/>
    <w:lvlOverride w:ilvl="0">
      <w:lvl w:ilvl="0" w:tplc="AF7C9D28">
        <w:start w:val="1"/>
        <w:numFmt w:val="bullet"/>
        <w:lvlText w:val="-"/>
        <w:lvlJc w:val="left"/>
        <w:pPr>
          <w:tabs>
            <w:tab w:val="num" w:pos="1083"/>
          </w:tabs>
          <w:ind w:left="374" w:firstLine="33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04C636E">
        <w:start w:val="1"/>
        <w:numFmt w:val="bullet"/>
        <w:lvlText w:val="•"/>
        <w:lvlJc w:val="left"/>
        <w:pPr>
          <w:tabs>
            <w:tab w:val="left" w:pos="1083"/>
            <w:tab w:val="num" w:pos="2135"/>
          </w:tabs>
          <w:ind w:left="1426" w:firstLine="347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BCCDBE6">
        <w:start w:val="1"/>
        <w:numFmt w:val="bullet"/>
        <w:lvlText w:val="•"/>
        <w:lvlJc w:val="left"/>
        <w:pPr>
          <w:tabs>
            <w:tab w:val="left" w:pos="1083"/>
            <w:tab w:val="num" w:pos="3182"/>
          </w:tabs>
          <w:ind w:left="2473" w:hanging="22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73C4B26">
        <w:start w:val="1"/>
        <w:numFmt w:val="bullet"/>
        <w:lvlText w:val="•"/>
        <w:lvlJc w:val="left"/>
        <w:pPr>
          <w:tabs>
            <w:tab w:val="left" w:pos="1083"/>
            <w:tab w:val="num" w:pos="4228"/>
          </w:tabs>
          <w:ind w:left="3519" w:firstLine="316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F1E1092">
        <w:start w:val="1"/>
        <w:numFmt w:val="bullet"/>
        <w:lvlText w:val="•"/>
        <w:lvlJc w:val="left"/>
        <w:pPr>
          <w:tabs>
            <w:tab w:val="left" w:pos="1083"/>
            <w:tab w:val="num" w:pos="5275"/>
          </w:tabs>
          <w:ind w:left="4566" w:hanging="53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A7AC32A">
        <w:start w:val="1"/>
        <w:numFmt w:val="bullet"/>
        <w:lvlText w:val="•"/>
        <w:lvlJc w:val="left"/>
        <w:pPr>
          <w:tabs>
            <w:tab w:val="left" w:pos="1083"/>
            <w:tab w:val="num" w:pos="6322"/>
          </w:tabs>
          <w:ind w:left="5613" w:firstLine="286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AA4EFB04">
        <w:start w:val="1"/>
        <w:numFmt w:val="bullet"/>
        <w:lvlText w:val="•"/>
        <w:lvlJc w:val="left"/>
        <w:pPr>
          <w:tabs>
            <w:tab w:val="left" w:pos="1083"/>
            <w:tab w:val="num" w:pos="7368"/>
          </w:tabs>
          <w:ind w:left="6659" w:hanging="8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618A5A0C">
        <w:start w:val="1"/>
        <w:numFmt w:val="bullet"/>
        <w:lvlText w:val="•"/>
        <w:lvlJc w:val="left"/>
        <w:pPr>
          <w:tabs>
            <w:tab w:val="left" w:pos="1083"/>
            <w:tab w:val="num" w:pos="8415"/>
          </w:tabs>
          <w:ind w:left="7706" w:firstLine="25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1264FAB4">
        <w:start w:val="1"/>
        <w:numFmt w:val="bullet"/>
        <w:lvlText w:val="•"/>
        <w:lvlJc w:val="left"/>
        <w:pPr>
          <w:tabs>
            <w:tab w:val="left" w:pos="1083"/>
            <w:tab w:val="num" w:pos="9462"/>
          </w:tabs>
          <w:ind w:left="8753" w:hanging="11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2">
    <w:abstractNumId w:val="8"/>
    <w:lvlOverride w:ilvl="0">
      <w:lvl w:ilvl="0" w:tplc="AF7C9D28">
        <w:start w:val="1"/>
        <w:numFmt w:val="bullet"/>
        <w:lvlText w:val="-"/>
        <w:lvlJc w:val="left"/>
        <w:pPr>
          <w:tabs>
            <w:tab w:val="num" w:pos="1083"/>
          </w:tabs>
          <w:ind w:left="427" w:firstLine="229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04C636E">
        <w:start w:val="1"/>
        <w:numFmt w:val="bullet"/>
        <w:lvlText w:val="•"/>
        <w:lvlJc w:val="left"/>
        <w:pPr>
          <w:tabs>
            <w:tab w:val="left" w:pos="1083"/>
            <w:tab w:val="num" w:pos="2082"/>
          </w:tabs>
          <w:ind w:left="1426" w:firstLine="241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BCCDBE6">
        <w:start w:val="1"/>
        <w:numFmt w:val="bullet"/>
        <w:lvlText w:val="•"/>
        <w:lvlJc w:val="left"/>
        <w:pPr>
          <w:tabs>
            <w:tab w:val="left" w:pos="1083"/>
            <w:tab w:val="num" w:pos="3129"/>
          </w:tabs>
          <w:ind w:left="2473" w:hanging="128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73C4B26">
        <w:start w:val="1"/>
        <w:numFmt w:val="bullet"/>
        <w:lvlText w:val="•"/>
        <w:lvlJc w:val="left"/>
        <w:pPr>
          <w:tabs>
            <w:tab w:val="left" w:pos="1083"/>
            <w:tab w:val="num" w:pos="4175"/>
          </w:tabs>
          <w:ind w:left="3519" w:firstLine="21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F1E1092">
        <w:start w:val="1"/>
        <w:numFmt w:val="bullet"/>
        <w:lvlText w:val="•"/>
        <w:lvlJc w:val="left"/>
        <w:pPr>
          <w:tabs>
            <w:tab w:val="left" w:pos="1083"/>
          </w:tabs>
          <w:ind w:left="4566" w:hanging="159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A7AC32A">
        <w:start w:val="1"/>
        <w:numFmt w:val="bullet"/>
        <w:lvlText w:val="•"/>
        <w:lvlJc w:val="left"/>
        <w:pPr>
          <w:tabs>
            <w:tab w:val="left" w:pos="1083"/>
            <w:tab w:val="num" w:pos="6269"/>
          </w:tabs>
          <w:ind w:left="5613" w:firstLine="18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AA4EFB04">
        <w:start w:val="1"/>
        <w:numFmt w:val="bullet"/>
        <w:lvlText w:val="•"/>
        <w:lvlJc w:val="left"/>
        <w:pPr>
          <w:tabs>
            <w:tab w:val="left" w:pos="1083"/>
            <w:tab w:val="num" w:pos="7315"/>
          </w:tabs>
          <w:ind w:left="6659" w:firstLine="518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618A5A0C">
        <w:start w:val="1"/>
        <w:numFmt w:val="bullet"/>
        <w:lvlText w:val="•"/>
        <w:lvlJc w:val="left"/>
        <w:pPr>
          <w:tabs>
            <w:tab w:val="left" w:pos="1083"/>
            <w:tab w:val="num" w:pos="8362"/>
          </w:tabs>
          <w:ind w:left="7706" w:firstLine="149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1264FAB4">
        <w:start w:val="1"/>
        <w:numFmt w:val="bullet"/>
        <w:lvlText w:val="•"/>
        <w:lvlJc w:val="left"/>
        <w:pPr>
          <w:tabs>
            <w:tab w:val="left" w:pos="1083"/>
            <w:tab w:val="num" w:pos="9409"/>
          </w:tabs>
          <w:ind w:left="8753" w:firstLine="488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3">
    <w:abstractNumId w:val="29"/>
  </w:num>
  <w:num w:numId="34">
    <w:abstractNumId w:val="17"/>
  </w:num>
  <w:num w:numId="35">
    <w:abstractNumId w:val="17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36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2.%3."/>
        <w:lvlJc w:val="left"/>
        <w:pPr>
          <w:ind w:left="861" w:hanging="720"/>
        </w:pPr>
        <w:rPr>
          <w:rFonts w:hAnsi="Arial Unicode MS"/>
          <w:b w:val="0"/>
          <w:b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2.%3.%4."/>
        <w:lvlJc w:val="left"/>
        <w:pPr>
          <w:tabs>
            <w:tab w:val="left" w:pos="861"/>
          </w:tabs>
          <w:ind w:left="720" w:hanging="7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lvlText w:val="%2.%3.%4.%5."/>
        <w:lvlJc w:val="left"/>
        <w:pPr>
          <w:ind w:left="1080" w:hanging="10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2.%3.%4.%5.%6."/>
        <w:lvlJc w:val="left"/>
        <w:pPr>
          <w:tabs>
            <w:tab w:val="left" w:pos="861"/>
          </w:tabs>
          <w:ind w:left="861" w:hanging="7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2.%3.%4.%5.%6.%7."/>
        <w:lvlJc w:val="left"/>
        <w:pPr>
          <w:tabs>
            <w:tab w:val="left" w:pos="861"/>
          </w:tabs>
          <w:ind w:left="861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2.%3.%4.%5.%6.%7.%8."/>
        <w:lvlJc w:val="left"/>
        <w:pPr>
          <w:tabs>
            <w:tab w:val="left" w:pos="861"/>
          </w:tabs>
          <w:ind w:left="2257" w:hanging="14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2.%3.%4.%5.%6.%7.%8.%9."/>
        <w:lvlJc w:val="left"/>
        <w:pPr>
          <w:tabs>
            <w:tab w:val="left" w:pos="861"/>
          </w:tabs>
          <w:ind w:left="2977" w:hanging="18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6">
    <w:abstractNumId w:val="17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36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2.%3."/>
        <w:lvlJc w:val="left"/>
        <w:pPr>
          <w:tabs>
            <w:tab w:val="num" w:pos="602"/>
            <w:tab w:val="left" w:pos="861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861" w:hanging="7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2.%3.%4."/>
        <w:lvlJc w:val="left"/>
        <w:pPr>
          <w:tabs>
            <w:tab w:val="left" w:pos="602"/>
            <w:tab w:val="left" w:pos="861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522" w:hanging="5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2.%3.%4.%5."/>
        <w:lvlJc w:val="left"/>
        <w:pPr>
          <w:tabs>
            <w:tab w:val="left" w:pos="602"/>
            <w:tab w:val="left" w:pos="861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468" w:hanging="46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2.%3.%4.%5.%6."/>
        <w:lvlJc w:val="left"/>
        <w:pPr>
          <w:tabs>
            <w:tab w:val="left" w:pos="602"/>
            <w:tab w:val="left" w:pos="861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861" w:hanging="7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2.%3.%4.%5.%6.%7."/>
        <w:lvlJc w:val="left"/>
        <w:pPr>
          <w:tabs>
            <w:tab w:val="left" w:pos="602"/>
            <w:tab w:val="left" w:pos="861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861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2.%3.%4.%5.%6.%7.%8."/>
        <w:lvlJc w:val="left"/>
        <w:pPr>
          <w:tabs>
            <w:tab w:val="left" w:pos="602"/>
            <w:tab w:val="left" w:pos="861"/>
            <w:tab w:val="num" w:pos="2257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2516" w:hanging="169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2.%3.%4.%5.%6.%7.%8.%9."/>
        <w:lvlJc w:val="left"/>
        <w:pPr>
          <w:tabs>
            <w:tab w:val="left" w:pos="602"/>
            <w:tab w:val="left" w:pos="861"/>
            <w:tab w:val="num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3085" w:hanging="190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7">
    <w:abstractNumId w:val="19"/>
  </w:num>
  <w:num w:numId="38">
    <w:abstractNumId w:val="3"/>
  </w:num>
  <w:num w:numId="39">
    <w:abstractNumId w:val="3"/>
    <w:lvlOverride w:ilvl="0">
      <w:lvl w:ilvl="0">
        <w:start w:val="1"/>
        <w:numFmt w:val="decimal"/>
        <w:lvlText w:val="%1."/>
        <w:lvlJc w:val="left"/>
        <w:pPr>
          <w:ind w:left="510" w:hanging="5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510" w:hanging="5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left" w:pos="851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567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3.%4."/>
        <w:lvlJc w:val="left"/>
        <w:pPr>
          <w:tabs>
            <w:tab w:val="left" w:pos="851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567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lvlText w:val="%3.%4.%5."/>
        <w:lvlJc w:val="left"/>
        <w:pPr>
          <w:tabs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851" w:hanging="7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3.%4.%5.%6."/>
        <w:lvlJc w:val="left"/>
        <w:pPr>
          <w:tabs>
            <w:tab w:val="left" w:pos="851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851" w:hanging="7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3.%4.%5.%6.%7."/>
        <w:lvlJc w:val="left"/>
        <w:pPr>
          <w:tabs>
            <w:tab w:val="left" w:pos="851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851" w:hanging="7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3.%4.%5.%6.%7.%8."/>
        <w:lvlJc w:val="left"/>
        <w:pPr>
          <w:tabs>
            <w:tab w:val="left" w:pos="851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851" w:hanging="7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3.%4.%5.%6.%7.%8.%9."/>
        <w:lvlJc w:val="left"/>
        <w:pPr>
          <w:tabs>
            <w:tab w:val="left" w:pos="851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851" w:hanging="7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0">
    <w:abstractNumId w:val="28"/>
  </w:num>
  <w:num w:numId="41">
    <w:abstractNumId w:val="9"/>
  </w:num>
  <w:num w:numId="42">
    <w:abstractNumId w:val="9"/>
    <w:lvlOverride w:ilvl="0">
      <w:startOverride w:val="3"/>
      <w:lvl w:ilvl="0">
        <w:start w:val="3"/>
        <w:numFmt w:val="decimal"/>
        <w:lvlText w:val="%1."/>
        <w:lvlJc w:val="left"/>
        <w:pPr>
          <w:ind w:left="567" w:hanging="567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1.%2."/>
        <w:lvlJc w:val="left"/>
        <w:pPr>
          <w:ind w:left="567" w:hanging="567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1.%2.%3."/>
        <w:lvlJc w:val="left"/>
        <w:pPr>
          <w:ind w:left="777" w:hanging="777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decimal"/>
        <w:lvlText w:val="%1.%2.%3.%4."/>
        <w:lvlJc w:val="left"/>
        <w:pPr>
          <w:ind w:left="777" w:hanging="777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1137" w:hanging="1137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1137" w:hanging="1137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1497" w:hanging="1497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1497" w:hanging="1497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1857" w:hanging="1857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3">
    <w:abstractNumId w:val="38"/>
  </w:num>
  <w:num w:numId="44">
    <w:abstractNumId w:val="43"/>
  </w:num>
  <w:num w:numId="45">
    <w:abstractNumId w:val="43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tabs>
            <w:tab w:val="left" w:pos="1386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851" w:hanging="7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2.%3."/>
        <w:lvlJc w:val="left"/>
        <w:pPr>
          <w:tabs>
            <w:tab w:val="left" w:pos="1386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229" w:hanging="22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2.%3.%4."/>
        <w:lvlJc w:val="left"/>
        <w:pPr>
          <w:tabs>
            <w:tab w:val="left" w:pos="1386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229" w:hanging="22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2.%3.%4.%5."/>
        <w:lvlJc w:val="left"/>
        <w:pPr>
          <w:tabs>
            <w:tab w:val="left" w:pos="1386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229" w:hanging="22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2.%3.%4.%5.%6."/>
        <w:lvlJc w:val="left"/>
        <w:pPr>
          <w:tabs>
            <w:tab w:val="left" w:pos="1386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229" w:hanging="22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2.%3.%4.%5.%6.%7."/>
        <w:lvlJc w:val="left"/>
        <w:pPr>
          <w:tabs>
            <w:tab w:val="left" w:pos="1386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229" w:hanging="22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2.%3.%4.%5.%6.%7.%8."/>
        <w:lvlJc w:val="left"/>
        <w:pPr>
          <w:tabs>
            <w:tab w:val="left" w:pos="1386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229" w:hanging="22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2.%3.%4.%5.%6.%7.%8.%9."/>
        <w:lvlJc w:val="left"/>
        <w:pPr>
          <w:tabs>
            <w:tab w:val="left" w:pos="1386"/>
            <w:tab w:val="left" w:pos="1872"/>
            <w:tab w:val="left" w:pos="2826"/>
            <w:tab w:val="left" w:pos="3546"/>
            <w:tab w:val="left" w:pos="4266"/>
            <w:tab w:val="left" w:pos="4986"/>
            <w:tab w:val="left" w:pos="5706"/>
            <w:tab w:val="left" w:pos="6426"/>
            <w:tab w:val="left" w:pos="7146"/>
            <w:tab w:val="left" w:pos="7866"/>
            <w:tab w:val="left" w:pos="8586"/>
            <w:tab w:val="left" w:pos="9306"/>
            <w:tab w:val="left" w:pos="9360"/>
            <w:tab w:val="left" w:pos="9472"/>
          </w:tabs>
          <w:ind w:left="229" w:hanging="22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46">
    <w:abstractNumId w:val="15"/>
  </w:num>
  <w:num w:numId="47">
    <w:abstractNumId w:val="45"/>
  </w:num>
  <w:num w:numId="48">
    <w:abstractNumId w:val="45"/>
    <w:lvlOverride w:ilvl="0">
      <w:startOverride w:val="3"/>
    </w:lvlOverride>
  </w:num>
  <w:num w:numId="49">
    <w:abstractNumId w:val="27"/>
  </w:num>
  <w:num w:numId="50">
    <w:abstractNumId w:val="50"/>
  </w:num>
  <w:num w:numId="51">
    <w:abstractNumId w:val="13"/>
  </w:num>
  <w:num w:numId="52">
    <w:abstractNumId w:val="18"/>
  </w:num>
  <w:num w:numId="53">
    <w:abstractNumId w:val="26"/>
  </w:num>
  <w:num w:numId="54">
    <w:abstractNumId w:val="12"/>
  </w:num>
  <w:num w:numId="55">
    <w:abstractNumId w:val="44"/>
  </w:num>
  <w:num w:numId="56">
    <w:abstractNumId w:val="31"/>
  </w:num>
  <w:num w:numId="57">
    <w:abstractNumId w:val="40"/>
  </w:num>
  <w:num w:numId="58">
    <w:abstractNumId w:val="32"/>
  </w:num>
  <w:num w:numId="59">
    <w:abstractNumId w:val="47"/>
  </w:num>
  <w:num w:numId="60">
    <w:abstractNumId w:val="20"/>
  </w:num>
  <w:num w:numId="61">
    <w:abstractNumId w:val="14"/>
  </w:num>
  <w:num w:numId="62">
    <w:abstractNumId w:val="30"/>
  </w:num>
  <w:num w:numId="63">
    <w:abstractNumId w:val="37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834"/>
    <w:rsid w:val="00023325"/>
    <w:rsid w:val="00026306"/>
    <w:rsid w:val="0004624F"/>
    <w:rsid w:val="0005559F"/>
    <w:rsid w:val="00064812"/>
    <w:rsid w:val="00090542"/>
    <w:rsid w:val="000B147C"/>
    <w:rsid w:val="000C2B8B"/>
    <w:rsid w:val="000D4071"/>
    <w:rsid w:val="001029DB"/>
    <w:rsid w:val="00116D0E"/>
    <w:rsid w:val="0014506D"/>
    <w:rsid w:val="00163DB3"/>
    <w:rsid w:val="00170DDA"/>
    <w:rsid w:val="00172235"/>
    <w:rsid w:val="001947EB"/>
    <w:rsid w:val="001A4A0B"/>
    <w:rsid w:val="001C3A02"/>
    <w:rsid w:val="001C76A0"/>
    <w:rsid w:val="001E7E5B"/>
    <w:rsid w:val="0020203B"/>
    <w:rsid w:val="00206597"/>
    <w:rsid w:val="002156C7"/>
    <w:rsid w:val="00221760"/>
    <w:rsid w:val="00226211"/>
    <w:rsid w:val="002421F6"/>
    <w:rsid w:val="00242624"/>
    <w:rsid w:val="0026520A"/>
    <w:rsid w:val="002A161C"/>
    <w:rsid w:val="002A54DD"/>
    <w:rsid w:val="002C4758"/>
    <w:rsid w:val="002C4FD9"/>
    <w:rsid w:val="002D239C"/>
    <w:rsid w:val="002D3143"/>
    <w:rsid w:val="002D4568"/>
    <w:rsid w:val="002D570E"/>
    <w:rsid w:val="002E15EC"/>
    <w:rsid w:val="003118DC"/>
    <w:rsid w:val="003238A9"/>
    <w:rsid w:val="003336D5"/>
    <w:rsid w:val="00374E75"/>
    <w:rsid w:val="003B1433"/>
    <w:rsid w:val="003E0C35"/>
    <w:rsid w:val="00440860"/>
    <w:rsid w:val="00452F6A"/>
    <w:rsid w:val="00455313"/>
    <w:rsid w:val="00485836"/>
    <w:rsid w:val="004A4867"/>
    <w:rsid w:val="004C5911"/>
    <w:rsid w:val="004D0004"/>
    <w:rsid w:val="004E4A41"/>
    <w:rsid w:val="004E4EE7"/>
    <w:rsid w:val="004F023F"/>
    <w:rsid w:val="00506536"/>
    <w:rsid w:val="005103AE"/>
    <w:rsid w:val="00510B72"/>
    <w:rsid w:val="0051340C"/>
    <w:rsid w:val="00514C4B"/>
    <w:rsid w:val="0051649E"/>
    <w:rsid w:val="0052149C"/>
    <w:rsid w:val="00524162"/>
    <w:rsid w:val="00537595"/>
    <w:rsid w:val="00540C73"/>
    <w:rsid w:val="0056555D"/>
    <w:rsid w:val="00571DFB"/>
    <w:rsid w:val="005807DF"/>
    <w:rsid w:val="005A547B"/>
    <w:rsid w:val="006021CC"/>
    <w:rsid w:val="00631DF5"/>
    <w:rsid w:val="0063573B"/>
    <w:rsid w:val="00682A94"/>
    <w:rsid w:val="00691B3E"/>
    <w:rsid w:val="006B6B6F"/>
    <w:rsid w:val="006C73B9"/>
    <w:rsid w:val="006E5139"/>
    <w:rsid w:val="006F3ADA"/>
    <w:rsid w:val="00713C72"/>
    <w:rsid w:val="00773972"/>
    <w:rsid w:val="007746EB"/>
    <w:rsid w:val="00786AC1"/>
    <w:rsid w:val="007B089E"/>
    <w:rsid w:val="007B42AF"/>
    <w:rsid w:val="007E7DAE"/>
    <w:rsid w:val="007F5FC8"/>
    <w:rsid w:val="00807460"/>
    <w:rsid w:val="00810680"/>
    <w:rsid w:val="0084563F"/>
    <w:rsid w:val="0087006F"/>
    <w:rsid w:val="008727F1"/>
    <w:rsid w:val="00872937"/>
    <w:rsid w:val="008753B5"/>
    <w:rsid w:val="008950C9"/>
    <w:rsid w:val="00897586"/>
    <w:rsid w:val="008D1E32"/>
    <w:rsid w:val="008E2028"/>
    <w:rsid w:val="008E3736"/>
    <w:rsid w:val="009126C3"/>
    <w:rsid w:val="00922834"/>
    <w:rsid w:val="009260B9"/>
    <w:rsid w:val="00956BF3"/>
    <w:rsid w:val="00975E40"/>
    <w:rsid w:val="009851AE"/>
    <w:rsid w:val="009A0414"/>
    <w:rsid w:val="009B4C67"/>
    <w:rsid w:val="009C1AA6"/>
    <w:rsid w:val="009D751A"/>
    <w:rsid w:val="009E7A26"/>
    <w:rsid w:val="00A10DB9"/>
    <w:rsid w:val="00A317E0"/>
    <w:rsid w:val="00A46B2F"/>
    <w:rsid w:val="00A82F3D"/>
    <w:rsid w:val="00A84297"/>
    <w:rsid w:val="00A86C00"/>
    <w:rsid w:val="00A87D5F"/>
    <w:rsid w:val="00A9261F"/>
    <w:rsid w:val="00AB469C"/>
    <w:rsid w:val="00AF0B31"/>
    <w:rsid w:val="00AF2F2C"/>
    <w:rsid w:val="00B02D13"/>
    <w:rsid w:val="00B22A12"/>
    <w:rsid w:val="00B26CC3"/>
    <w:rsid w:val="00B26F32"/>
    <w:rsid w:val="00B31B57"/>
    <w:rsid w:val="00B347DC"/>
    <w:rsid w:val="00B62787"/>
    <w:rsid w:val="00B874DA"/>
    <w:rsid w:val="00B96500"/>
    <w:rsid w:val="00C0179E"/>
    <w:rsid w:val="00C0683D"/>
    <w:rsid w:val="00C12187"/>
    <w:rsid w:val="00C32E85"/>
    <w:rsid w:val="00C52501"/>
    <w:rsid w:val="00C60E11"/>
    <w:rsid w:val="00C7534C"/>
    <w:rsid w:val="00C77A20"/>
    <w:rsid w:val="00CA1FFA"/>
    <w:rsid w:val="00CF12E5"/>
    <w:rsid w:val="00D1044D"/>
    <w:rsid w:val="00D1476B"/>
    <w:rsid w:val="00D147E2"/>
    <w:rsid w:val="00D23B95"/>
    <w:rsid w:val="00D30CD8"/>
    <w:rsid w:val="00D30EBD"/>
    <w:rsid w:val="00D41578"/>
    <w:rsid w:val="00D67988"/>
    <w:rsid w:val="00D85F35"/>
    <w:rsid w:val="00D97F86"/>
    <w:rsid w:val="00DA1948"/>
    <w:rsid w:val="00DA2B97"/>
    <w:rsid w:val="00DC62D5"/>
    <w:rsid w:val="00DD1FFB"/>
    <w:rsid w:val="00DD280F"/>
    <w:rsid w:val="00DD4F68"/>
    <w:rsid w:val="00DF5013"/>
    <w:rsid w:val="00E31856"/>
    <w:rsid w:val="00E56ED9"/>
    <w:rsid w:val="00E6231F"/>
    <w:rsid w:val="00EC6394"/>
    <w:rsid w:val="00EF1FE8"/>
    <w:rsid w:val="00F20EE5"/>
    <w:rsid w:val="00F35603"/>
    <w:rsid w:val="00F4600A"/>
    <w:rsid w:val="00F91AFD"/>
    <w:rsid w:val="00F92860"/>
    <w:rsid w:val="00FC73F7"/>
    <w:rsid w:val="00FD2B9F"/>
    <w:rsid w:val="00FE34EC"/>
    <w:rsid w:val="00FF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45414"/>
  <w15:docId w15:val="{F209E93F-2829-4F55-8DFA-909417904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uk-UA" w:eastAsia="uk-U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6ED9"/>
    <w:pPr>
      <w:suppressAutoHyphens/>
    </w:pPr>
    <w:rPr>
      <w:rFonts w:cs="Arial Unicode MS"/>
      <w:color w:val="000000"/>
      <w:sz w:val="24"/>
      <w:szCs w:val="24"/>
      <w:u w:color="000000"/>
      <w:lang w:val="ru-RU"/>
    </w:rPr>
  </w:style>
  <w:style w:type="paragraph" w:styleId="1">
    <w:name w:val="heading 1"/>
    <w:next w:val="a"/>
    <w:pPr>
      <w:keepNext/>
      <w:keepLines/>
      <w:suppressAutoHyphens/>
      <w:spacing w:before="240"/>
      <w:outlineLvl w:val="0"/>
    </w:pPr>
    <w:rPr>
      <w:rFonts w:ascii="Cambria" w:eastAsia="Cambria" w:hAnsi="Cambria" w:cs="Cambria"/>
      <w:color w:val="365F91"/>
      <w:sz w:val="32"/>
      <w:szCs w:val="32"/>
      <w:u w:color="365F91"/>
      <w:lang w:val="ru-RU"/>
    </w:rPr>
  </w:style>
  <w:style w:type="paragraph" w:styleId="30">
    <w:name w:val="heading 3"/>
    <w:next w:val="a0"/>
    <w:pPr>
      <w:suppressAutoHyphens/>
      <w:spacing w:before="280" w:after="280"/>
      <w:ind w:left="720" w:hanging="720"/>
      <w:outlineLvl w:val="2"/>
    </w:pPr>
    <w:rPr>
      <w:rFonts w:cs="Arial Unicode MS"/>
      <w:b/>
      <w:bCs/>
      <w:color w:val="000000"/>
      <w:sz w:val="27"/>
      <w:szCs w:val="27"/>
      <w:u w:color="000000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0">
    <w:name w:val="Body Text"/>
    <w:pPr>
      <w:suppressAutoHyphens/>
      <w:spacing w:after="120"/>
    </w:pPr>
    <w:rPr>
      <w:rFonts w:cs="Arial Unicode MS"/>
      <w:color w:val="000000"/>
      <w:sz w:val="24"/>
      <w:szCs w:val="24"/>
      <w:u w:color="000000"/>
      <w:lang w:val="ru-RU"/>
    </w:rPr>
  </w:style>
  <w:style w:type="paragraph" w:styleId="a6">
    <w:name w:val="footer"/>
    <w:pPr>
      <w:tabs>
        <w:tab w:val="center" w:pos="4677"/>
        <w:tab w:val="right" w:pos="9355"/>
      </w:tabs>
      <w:suppressAutoHyphens/>
    </w:pPr>
    <w:rPr>
      <w:rFonts w:eastAsia="Times New Roman"/>
      <w:color w:val="000000"/>
      <w:sz w:val="24"/>
      <w:szCs w:val="24"/>
      <w:u w:color="000000"/>
      <w:lang w:val="ru-RU"/>
    </w:rPr>
  </w:style>
  <w:style w:type="numbering" w:customStyle="1" w:styleId="2">
    <w:name w:val="Импортированный стиль 2"/>
    <w:pPr>
      <w:numPr>
        <w:numId w:val="1"/>
      </w:numPr>
    </w:pPr>
  </w:style>
  <w:style w:type="character" w:customStyle="1" w:styleId="a7">
    <w:name w:val="Ссылка"/>
    <w:rPr>
      <w:outline w:val="0"/>
      <w:color w:val="000080"/>
      <w:u w:val="single" w:color="000080"/>
    </w:rPr>
  </w:style>
  <w:style w:type="character" w:customStyle="1" w:styleId="Hyperlink0">
    <w:name w:val="Hyperlink.0"/>
    <w:basedOn w:val="a7"/>
    <w:rPr>
      <w:rFonts w:ascii="Calibri" w:eastAsia="Calibri" w:hAnsi="Calibri" w:cs="Calibri"/>
      <w:outline w:val="0"/>
      <w:color w:val="000080"/>
      <w:u w:val="single" w:color="000080"/>
    </w:rPr>
  </w:style>
  <w:style w:type="numbering" w:customStyle="1" w:styleId="3">
    <w:name w:val="Импортированный стиль 3"/>
    <w:pPr>
      <w:numPr>
        <w:numId w:val="3"/>
      </w:numPr>
    </w:pPr>
  </w:style>
  <w:style w:type="paragraph" w:customStyle="1" w:styleId="paragraphcustom">
    <w:name w:val="paragraph_custom"/>
    <w:pPr>
      <w:widowControl w:val="0"/>
      <w:spacing w:before="160" w:after="160"/>
      <w:jc w:val="both"/>
    </w:pPr>
    <w:rPr>
      <w:rFonts w:ascii="Calibri" w:hAnsi="Calibri" w:cs="Arial Unicode MS"/>
      <w:color w:val="000000"/>
      <w:sz w:val="24"/>
      <w:szCs w:val="24"/>
      <w:u w:color="000000"/>
    </w:rPr>
  </w:style>
  <w:style w:type="numbering" w:customStyle="1" w:styleId="5">
    <w:name w:val="Импортированный стиль 5"/>
    <w:pPr>
      <w:numPr>
        <w:numId w:val="5"/>
      </w:numPr>
    </w:pPr>
  </w:style>
  <w:style w:type="numbering" w:customStyle="1" w:styleId="6">
    <w:name w:val="Импортированный стиль 6"/>
    <w:pPr>
      <w:numPr>
        <w:numId w:val="7"/>
      </w:numPr>
    </w:pPr>
  </w:style>
  <w:style w:type="numbering" w:customStyle="1" w:styleId="7">
    <w:name w:val="Импортированный стиль 7"/>
    <w:pPr>
      <w:numPr>
        <w:numId w:val="9"/>
      </w:numPr>
    </w:pPr>
  </w:style>
  <w:style w:type="numbering" w:customStyle="1" w:styleId="8">
    <w:name w:val="Импортированный стиль 8"/>
    <w:pPr>
      <w:numPr>
        <w:numId w:val="11"/>
      </w:numPr>
    </w:pPr>
  </w:style>
  <w:style w:type="paragraph" w:styleId="a8">
    <w:name w:val="List Paragraph"/>
    <w:uiPriority w:val="34"/>
    <w:qFormat/>
    <w:pPr>
      <w:widowControl w:val="0"/>
      <w:ind w:left="132"/>
      <w:jc w:val="both"/>
    </w:pPr>
    <w:rPr>
      <w:rFonts w:cs="Arial Unicode MS"/>
      <w:color w:val="000000"/>
      <w:sz w:val="22"/>
      <w:szCs w:val="22"/>
      <w:u w:color="000000"/>
      <w:lang w:val="ru-RU"/>
    </w:rPr>
  </w:style>
  <w:style w:type="numbering" w:customStyle="1" w:styleId="9">
    <w:name w:val="Импортированный стиль 9"/>
    <w:pPr>
      <w:numPr>
        <w:numId w:val="13"/>
      </w:numPr>
    </w:pPr>
  </w:style>
  <w:style w:type="numbering" w:customStyle="1" w:styleId="10">
    <w:name w:val="Импортированный стиль 10"/>
    <w:pPr>
      <w:numPr>
        <w:numId w:val="16"/>
      </w:numPr>
    </w:pPr>
  </w:style>
  <w:style w:type="numbering" w:customStyle="1" w:styleId="11">
    <w:name w:val="Импортированный стиль 11"/>
    <w:pPr>
      <w:numPr>
        <w:numId w:val="19"/>
      </w:numPr>
    </w:pPr>
  </w:style>
  <w:style w:type="numbering" w:customStyle="1" w:styleId="12">
    <w:name w:val="Импортированный стиль 12"/>
    <w:pPr>
      <w:numPr>
        <w:numId w:val="21"/>
      </w:numPr>
    </w:pPr>
  </w:style>
  <w:style w:type="numbering" w:customStyle="1" w:styleId="13">
    <w:name w:val="Импортированный стиль 13"/>
    <w:pPr>
      <w:numPr>
        <w:numId w:val="23"/>
      </w:numPr>
    </w:pPr>
  </w:style>
  <w:style w:type="numbering" w:customStyle="1" w:styleId="14">
    <w:name w:val="Импортированный стиль 14"/>
    <w:pPr>
      <w:numPr>
        <w:numId w:val="26"/>
      </w:numPr>
    </w:pPr>
  </w:style>
  <w:style w:type="numbering" w:customStyle="1" w:styleId="15">
    <w:name w:val="Импортированный стиль 15"/>
    <w:pPr>
      <w:numPr>
        <w:numId w:val="29"/>
      </w:numPr>
    </w:pPr>
  </w:style>
  <w:style w:type="paragraph" w:customStyle="1" w:styleId="rvps2">
    <w:name w:val="rvps2"/>
    <w:pPr>
      <w:spacing w:before="100" w:after="100"/>
    </w:pPr>
    <w:rPr>
      <w:rFonts w:cs="Arial Unicode MS"/>
      <w:color w:val="000000"/>
      <w:sz w:val="24"/>
      <w:szCs w:val="24"/>
      <w:u w:color="000000"/>
      <w:lang w:val="ru-RU"/>
    </w:rPr>
  </w:style>
  <w:style w:type="character" w:customStyle="1" w:styleId="a9">
    <w:name w:val="Нет"/>
  </w:style>
  <w:style w:type="character" w:customStyle="1" w:styleId="Hyperlink1">
    <w:name w:val="Hyperlink.1"/>
    <w:basedOn w:val="a9"/>
    <w:rPr>
      <w:rFonts w:ascii="Calibri" w:eastAsia="Calibri" w:hAnsi="Calibri" w:cs="Calibri"/>
    </w:rPr>
  </w:style>
  <w:style w:type="numbering" w:customStyle="1" w:styleId="16">
    <w:name w:val="Импортированный стиль 16"/>
    <w:pPr>
      <w:numPr>
        <w:numId w:val="33"/>
      </w:numPr>
    </w:pPr>
  </w:style>
  <w:style w:type="numbering" w:customStyle="1" w:styleId="17">
    <w:name w:val="Импортированный стиль 17"/>
    <w:pPr>
      <w:numPr>
        <w:numId w:val="37"/>
      </w:numPr>
    </w:pPr>
  </w:style>
  <w:style w:type="numbering" w:customStyle="1" w:styleId="18">
    <w:name w:val="Импортированный стиль 18"/>
    <w:pPr>
      <w:numPr>
        <w:numId w:val="40"/>
      </w:numPr>
    </w:pPr>
  </w:style>
  <w:style w:type="numbering" w:customStyle="1" w:styleId="19">
    <w:name w:val="Импортированный стиль 19"/>
    <w:pPr>
      <w:numPr>
        <w:numId w:val="43"/>
      </w:numPr>
    </w:pPr>
  </w:style>
  <w:style w:type="numbering" w:customStyle="1" w:styleId="20">
    <w:name w:val="Импортированный стиль 20"/>
    <w:pPr>
      <w:numPr>
        <w:numId w:val="46"/>
      </w:numPr>
    </w:pPr>
  </w:style>
  <w:style w:type="numbering" w:customStyle="1" w:styleId="21">
    <w:name w:val="Импортированный стиль 21"/>
    <w:pPr>
      <w:numPr>
        <w:numId w:val="49"/>
      </w:numPr>
    </w:pPr>
  </w:style>
  <w:style w:type="numbering" w:customStyle="1" w:styleId="22">
    <w:name w:val="Импортированный стиль 22"/>
    <w:pPr>
      <w:numPr>
        <w:numId w:val="51"/>
      </w:numPr>
    </w:pPr>
  </w:style>
  <w:style w:type="paragraph" w:styleId="aa">
    <w:name w:val="Balloon Text"/>
    <w:basedOn w:val="a"/>
    <w:link w:val="ab"/>
    <w:uiPriority w:val="99"/>
    <w:semiHidden/>
    <w:unhideWhenUsed/>
    <w:rsid w:val="00D1476B"/>
    <w:rPr>
      <w:rFonts w:ascii="Segoe UI" w:hAnsi="Segoe UI" w:cs="Segoe UI"/>
      <w:sz w:val="18"/>
      <w:szCs w:val="18"/>
    </w:rPr>
  </w:style>
  <w:style w:type="character" w:customStyle="1" w:styleId="ab">
    <w:name w:val="Текст у виносці Знак"/>
    <w:basedOn w:val="a1"/>
    <w:link w:val="aa"/>
    <w:uiPriority w:val="99"/>
    <w:semiHidden/>
    <w:rsid w:val="00D1476B"/>
    <w:rPr>
      <w:rFonts w:ascii="Segoe UI" w:hAnsi="Segoe UI" w:cs="Segoe UI"/>
      <w:color w:val="000000"/>
      <w:sz w:val="18"/>
      <w:szCs w:val="18"/>
      <w:u w:color="000000"/>
      <w:lang w:val="ru-RU"/>
    </w:rPr>
  </w:style>
  <w:style w:type="character" w:styleId="ac">
    <w:name w:val="annotation reference"/>
    <w:basedOn w:val="a1"/>
    <w:uiPriority w:val="99"/>
    <w:semiHidden/>
    <w:unhideWhenUsed/>
    <w:rsid w:val="00A87D5F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A87D5F"/>
    <w:rPr>
      <w:sz w:val="20"/>
      <w:szCs w:val="20"/>
    </w:rPr>
  </w:style>
  <w:style w:type="character" w:customStyle="1" w:styleId="ae">
    <w:name w:val="Текст примітки Знак"/>
    <w:basedOn w:val="a1"/>
    <w:link w:val="ad"/>
    <w:uiPriority w:val="99"/>
    <w:semiHidden/>
    <w:rsid w:val="00A87D5F"/>
    <w:rPr>
      <w:rFonts w:cs="Arial Unicode MS"/>
      <w:color w:val="000000"/>
      <w:u w:color="000000"/>
      <w:lang w:val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87D5F"/>
    <w:rPr>
      <w:b/>
      <w:bCs/>
    </w:rPr>
  </w:style>
  <w:style w:type="character" w:customStyle="1" w:styleId="af0">
    <w:name w:val="Тема примітки Знак"/>
    <w:basedOn w:val="ae"/>
    <w:link w:val="af"/>
    <w:uiPriority w:val="99"/>
    <w:semiHidden/>
    <w:rsid w:val="00A87D5F"/>
    <w:rPr>
      <w:rFonts w:cs="Arial Unicode MS"/>
      <w:b/>
      <w:bCs/>
      <w:color w:val="000000"/>
      <w:u w:color="000000"/>
      <w:lang w:val="ru-RU"/>
    </w:rPr>
  </w:style>
  <w:style w:type="paragraph" w:styleId="af1">
    <w:name w:val="header"/>
    <w:basedOn w:val="a"/>
    <w:link w:val="af2"/>
    <w:uiPriority w:val="99"/>
    <w:unhideWhenUsed/>
    <w:rsid w:val="00C32E85"/>
    <w:pPr>
      <w:tabs>
        <w:tab w:val="center" w:pos="4677"/>
        <w:tab w:val="right" w:pos="9355"/>
      </w:tabs>
    </w:pPr>
  </w:style>
  <w:style w:type="character" w:customStyle="1" w:styleId="af2">
    <w:name w:val="Верхній колонтитул Знак"/>
    <w:basedOn w:val="a1"/>
    <w:link w:val="af1"/>
    <w:uiPriority w:val="99"/>
    <w:rsid w:val="00C32E85"/>
    <w:rPr>
      <w:rFonts w:cs="Arial Unicode MS"/>
      <w:color w:val="000000"/>
      <w:sz w:val="24"/>
      <w:szCs w:val="24"/>
      <w:u w:color="00000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707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7A6304-707F-46C3-8CD7-BD1D66106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1650</Words>
  <Characters>942</Characters>
  <Application>Microsoft Office Word</Application>
  <DocSecurity>0</DocSecurity>
  <Lines>7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Наталія Канівець</cp:lastModifiedBy>
  <cp:revision>8</cp:revision>
  <cp:lastPrinted>2021-08-18T14:30:00Z</cp:lastPrinted>
  <dcterms:created xsi:type="dcterms:W3CDTF">2021-08-17T16:48:00Z</dcterms:created>
  <dcterms:modified xsi:type="dcterms:W3CDTF">2025-11-10T15:24:00Z</dcterms:modified>
</cp:coreProperties>
</file>